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rPr>
          <w:szCs w:val="21"/>
        </w:rPr>
      </w:pPr>
    </w:p>
    <w:p>
      <w:pPr>
        <w:pStyle w:val="8"/>
        <w:spacing w:line="360" w:lineRule="exact"/>
        <w:sectPr>
          <w:headerReference r:id="rId4" w:type="first"/>
          <w:footerReference r:id="rId7" w:type="first"/>
          <w:headerReference r:id="rId3" w:type="default"/>
          <w:footerReference r:id="rId5" w:type="default"/>
          <w:footerReference r:id="rId6" w:type="even"/>
          <w:pgSz w:w="11907" w:h="16443"/>
          <w:pgMar w:top="1440" w:right="1361" w:bottom="1440" w:left="1361" w:header="851" w:footer="992" w:gutter="0"/>
          <w:pgNumType w:fmt="numberInDash" w:start="1"/>
          <w:cols w:space="720" w:num="1"/>
          <w:docGrid w:type="lines" w:linePitch="312" w:charSpace="0"/>
        </w:sectPr>
      </w:pPr>
      <w:bookmarkStart w:id="0" w:name="SectionMark0"/>
      <w: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7825740</wp:posOffset>
                </wp:positionV>
                <wp:extent cx="635000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63500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616.2pt;height:0pt;width:500pt;z-index:251667456;mso-width-relative:page;mso-height-relative:page;" stroked="t" coordsize="21600,21600" o:gfxdata="UEsDBAoAAAAAAIdO4kAAAAAAAAAAAAAAAAAEAAAAZHJzL1BLAwQUAAAACACHTuJAMnqLg9cAAAAN&#10;AQAADwAAAGRycy9kb3ducmV2LnhtbE2PwWrDMBBE74X8g9hALyWR4rimcS0HEij02iRQelOsjW1q&#10;rYyl2Onfd3so7XFnhtk3xfbmOjHiEFpPGlZLBQKp8ralWsPp+LJ4AhGiIWs6T6jhCwNsy9ldYXLr&#10;J3rD8RBrwSUUcqOhibHPpQxVg86Epe+R2Lv4wZnI51BLO5iJy10nE6Uy6UxL/KExPe4brD4PV6dh&#10;en+V1cfmQbnH8RTlRaU75bzW9/OVegYR8Rb/wvCDz+hQMtPZX8kG0WlYrDPeEtlI1kkKgiObLGXp&#10;/CvJspD/V5TfUEsDBBQAAAAIAIdO4kDCebWq2AEAAJcDAAAOAAAAZHJzL2Uyb0RvYy54bWytU0uO&#10;EzEQ3SNxB8t70kkQQ9RKZxaEYYNgpIEDVPzptuSfXJ50cgkugMQOVizZcxuGY1B2Mhlm2CBEFpWy&#10;q/yq3qvq5fnOWbZVCU3wHZ9NppwpL4I0vu/4+3cXTxacYQYvwQavOr5XyM9Xjx8tx9iqeRiClSox&#10;AvHYjrHjQ86xbRoUg3KAkxCVp6AOyUGmY+obmWAkdGeb+XR61owhyZiCUIh0uz4E+aria61Efqs1&#10;qsxsx6m3XG2qdlNss1pC2yeIgxHHNuAfunBgPBU9Qa0hA7tO5g8oZ0QKGHSeiOCaoLURqnIgNrPp&#10;AzZXA0RVuZA4GE8y4f+DFW+2l4kZSbPjzIOjEd18/Pbjw+ef3z+Rvfn6hc2KSGPElnKv4mU6npDc&#10;wninkyv/xIXtqrD7k7Bql5mgy7Onz6b040zcxpq7hzFhfqWCY8XpuDW+cIYWtq8xUzFKvU0p19az&#10;kbqdP694QDujLWSCdpFYoO/rYwzWyAtjbXmCqd+8sIltgbZgUTpZFE4EfC+tVFkDDoe8Gjrsx6BA&#10;vvSS5X0kfTwtMi89OCU5s4r2vngECG0GY/8mk0pbTx0UWQ9CFm8T5J6mcR2T6QeSoipfc2j6td/j&#10;ppb1+v1cke6+p9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nqLg9cAAAANAQAADwAAAAAAAAAB&#10;ACAAAAAiAAAAZHJzL2Rvd25yZXYueG1sUEsBAhQAFAAAAAgAh07iQMJ5tarYAQAAlwMAAA4AAAAA&#10;AAAAAQAgAAAAJgEAAGRycy9lMm9Eb2MueG1sUEsFBgAAAAAGAAYAWQEAAHAFAAAAAA==&#10;">
                <v:path arrowok="t"/>
                <v:fill focussize="0,0"/>
                <v:stroke weight="1pt" color="#800008"/>
                <v:imagedata o:title=""/>
                <o:lock v:ext="edit"/>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2575560</wp:posOffset>
                </wp:positionV>
                <wp:extent cx="612140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02.8pt;height:0pt;width:482pt;z-index:251666432;mso-width-relative:page;mso-height-relative:page;" stroked="t" coordsize="21600,21600" o:gfxdata="UEsDBAoAAAAAAIdO4kAAAAAAAAAAAAAAAAAEAAAAZHJzL1BLAwQUAAAACACHTuJAcCSv/dMAAAAI&#10;AQAADwAAAGRycy9kb3ducmV2LnhtbE2PQUvDQBCF74L/YRnBi9jdShpsmk1BQfBqLYi3bXaahGZn&#10;Q3aa1H/vCIIe573Hm++V20vo1YRj6iJZWC4MKKQ6+o4aC/v3l/tHUIkdeddHQgtfmGBbXV+VrvBx&#10;pjecdtwoKaFUOAst81BoneoWg0uLOCCJd4xjcCzn2Gg/ulnKQ68fjMl1cB3Jh9YN+Nxifdqdg4X5&#10;41XXn+s7E1bTnvXRZE8mRGtvb5ZmA4rxwn9h+MEXdKiE6RDP5JPqLcgQtpCZVQ5K7HWeiXL4VXRV&#10;6v8Dqm9QSwMEFAAAAAgAh07iQB8NDj/bAQAAlwMAAA4AAABkcnMvZTJvRG9jLnhtbK1TzW4TMRC+&#10;I/EOlu9kNytUolU2PRDKBUGlwgNMbO+uJf/J42aTl+AFkLjBiSN33ob2MRg7aUrLBSFymIw948/z&#10;ff52eb6zhm1VRO1dx+ezmjPlhJfaDR3/8P7i2YIzTOAkGO9Ux/cK+fnq6ZPlFFrV+NEbqSIjEIft&#10;FDo+phTaqkIxKgs480E5KvY+Wki0jEMlI0yEbk3V1PVZNfkoQ/RCIdLu+lDkq4Lf90qkd32PKjHT&#10;cZotlRhL3ORYrZbQDhHCqMVxDPiHKSxoR5eeoNaQgF1H/QeU1SJ69H2aCW8r3/daqMKB2MzrR2yu&#10;RgiqcCFxMJxkwv8HK95uLyPTsuMNZw4sPdHNp+8/P365/fGZ4s23r6zJIk0BW+q9CpfxuEJKM+Nd&#10;H23+Jy5sV4Tdn4RVu8QEbZ7Nm/nzmvQXd7Xq/mCImF4rb1lOOm60y5yhhe0bTHQZtd615G3j2ERO&#10;a14UPCDP9AYSQdtALNAN5TB6o+WFNiYfwThsXprItkAuWNT0W2ROBPygLd+yBhwPfaV08MeoQL5y&#10;kqV9IH0cGZnnGaySnBlFvs8ZAUKbQJu/6aSrjaMJsqwHIXO28XJPr3Edoh5GkmJepswVev0y79Gp&#10;2V6/rwvS/fe0+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wJK/90wAAAAgBAAAPAAAAAAAAAAEA&#10;IAAAACIAAABkcnMvZG93bnJldi54bWxQSwECFAAUAAAACACHTuJAHw0OP9sBAACXAwAADgAAAAAA&#10;AAABACAAAAAiAQAAZHJzL2Uyb0RvYy54bWxQSwUGAAAAAAYABgBZAQAAbwUAAAAA&#10;">
                <v:path arrowok="t"/>
                <v:fill focussize="0,0"/>
                <v:stroke weight="1pt" color="#800008"/>
                <v:imagedata o:title=""/>
                <o:lock v:ext="edit"/>
              </v:lin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-114300</wp:posOffset>
                </wp:positionH>
                <wp:positionV relativeFrom="margin">
                  <wp:posOffset>8321040</wp:posOffset>
                </wp:positionV>
                <wp:extent cx="6120130" cy="754380"/>
                <wp:effectExtent l="0" t="0" r="13970" b="7620"/>
                <wp:wrapNone/>
                <wp:docPr id="3" name="文本框 3"/>
                <wp:cNvGraphicFramePr/>
                <a:graphic xmlns:a="http://schemas.openxmlformats.org/drawingml/2006/main">
                  <a:graphicData uri="http://schemas.microsoft.com/office/word/2010/wordprocessingShape">
                    <wps:wsp>
                      <wps:cNvSpPr txBox="1"/>
                      <wps:spPr>
                        <a:xfrm>
                          <a:off x="0" y="0"/>
                          <a:ext cx="6120130" cy="754380"/>
                        </a:xfrm>
                        <a:prstGeom prst="rect">
                          <a:avLst/>
                        </a:prstGeom>
                        <a:solidFill>
                          <a:srgbClr val="FFFFFF"/>
                        </a:solidFill>
                        <a:ln>
                          <a:noFill/>
                        </a:ln>
                      </wps:spPr>
                      <wps:txbx>
                        <w:txbxContent>
                          <w:tbl>
                            <w:tblPr>
                              <w:tblStyle w:val="4"/>
                              <w:tblpPr w:leftFromText="180" w:rightFromText="180" w:vertAnchor="text" w:horzAnchor="margin" w:tblpY="14198"/>
                              <w:tblW w:w="9653" w:type="dxa"/>
                              <w:tblInd w:w="0" w:type="dxa"/>
                              <w:tblLayout w:type="fixed"/>
                              <w:tblCellMar>
                                <w:top w:w="0" w:type="dxa"/>
                                <w:left w:w="108" w:type="dxa"/>
                                <w:bottom w:w="0" w:type="dxa"/>
                                <w:right w:w="108" w:type="dxa"/>
                              </w:tblCellMar>
                            </w:tblPr>
                            <w:tblGrid>
                              <w:gridCol w:w="8403"/>
                              <w:gridCol w:w="1250"/>
                            </w:tblGrid>
                            <w:tr>
                              <w:tblPrEx>
                                <w:tblLayout w:type="fixed"/>
                                <w:tblCellMar>
                                  <w:top w:w="0" w:type="dxa"/>
                                  <w:left w:w="108" w:type="dxa"/>
                                  <w:bottom w:w="0" w:type="dxa"/>
                                  <w:right w:w="108" w:type="dxa"/>
                                </w:tblCellMar>
                              </w:tblPrEx>
                              <w:trPr>
                                <w:cantSplit/>
                                <w:trHeight w:val="284" w:hRule="atLeast"/>
                              </w:trPr>
                              <w:tc>
                                <w:tcPr>
                                  <w:tcW w:w="8403" w:type="dxa"/>
                                  <w:noWrap w:val="0"/>
                                  <w:vAlign w:val="center"/>
                                </w:tcPr>
                                <w:p>
                                  <w:pPr>
                                    <w:pStyle w:val="10"/>
                                    <w:framePr w:w="0" w:hRule="auto" w:hSpace="0" w:vSpace="0" w:wrap="auto" w:vAnchor="margin" w:hAnchor="text" w:xAlign="left" w:yAlign="inline"/>
                                    <w:widowControl w:val="0"/>
                                    <w:jc w:val="distribute"/>
                                    <w:rPr>
                                      <w:spacing w:val="-20"/>
                                      <w:sz w:val="32"/>
                                      <w:szCs w:val="32"/>
                                    </w:rPr>
                                  </w:pPr>
                                  <w:r>
                                    <w:rPr>
                                      <w:rFonts w:hint="eastAsia"/>
                                      <w:spacing w:val="-20"/>
                                      <w:sz w:val="32"/>
                                      <w:szCs w:val="32"/>
                                    </w:rPr>
                                    <w:t>中华人民共和国国家质量监督检验检疫总局</w:t>
                                  </w:r>
                                </w:p>
                              </w:tc>
                              <w:tc>
                                <w:tcPr>
                                  <w:tcW w:w="1250" w:type="dxa"/>
                                  <w:vMerge w:val="restart"/>
                                  <w:noWrap w:val="0"/>
                                  <w:vAlign w:val="center"/>
                                </w:tcPr>
                                <w:p>
                                  <w:pPr>
                                    <w:pStyle w:val="10"/>
                                    <w:framePr w:w="0" w:hRule="auto" w:hSpace="0" w:vSpace="0" w:wrap="auto" w:vAnchor="margin" w:hAnchor="text" w:xAlign="left" w:yAlign="inline"/>
                                    <w:widowControl w:val="0"/>
                                    <w:jc w:val="distribute"/>
                                    <w:rPr>
                                      <w:sz w:val="28"/>
                                      <w:szCs w:val="28"/>
                                    </w:rPr>
                                  </w:pPr>
                                  <w:r>
                                    <w:rPr>
                                      <w:rFonts w:hint="eastAsia"/>
                                      <w:sz w:val="28"/>
                                      <w:szCs w:val="28"/>
                                    </w:rPr>
                                    <w:t>发布</w:t>
                                  </w:r>
                                </w:p>
                              </w:tc>
                            </w:tr>
                            <w:tr>
                              <w:tblPrEx>
                                <w:tblLayout w:type="fixed"/>
                                <w:tblCellMar>
                                  <w:top w:w="0" w:type="dxa"/>
                                  <w:left w:w="108" w:type="dxa"/>
                                  <w:bottom w:w="0" w:type="dxa"/>
                                  <w:right w:w="108" w:type="dxa"/>
                                </w:tblCellMar>
                              </w:tblPrEx>
                              <w:trPr>
                                <w:cantSplit/>
                                <w:trHeight w:val="340" w:hRule="atLeast"/>
                              </w:trPr>
                              <w:tc>
                                <w:tcPr>
                                  <w:tcW w:w="8403" w:type="dxa"/>
                                  <w:noWrap w:val="0"/>
                                  <w:vAlign w:val="top"/>
                                </w:tcPr>
                                <w:p>
                                  <w:pPr>
                                    <w:pStyle w:val="10"/>
                                    <w:framePr w:w="0" w:hRule="auto" w:hSpace="0" w:vSpace="0" w:wrap="auto" w:vAnchor="margin" w:hAnchor="text" w:xAlign="left" w:yAlign="inline"/>
                                    <w:widowControl w:val="0"/>
                                    <w:jc w:val="distribute"/>
                                    <w:rPr>
                                      <w:sz w:val="32"/>
                                      <w:szCs w:val="32"/>
                                    </w:rPr>
                                  </w:pPr>
                                  <w:r>
                                    <w:rPr>
                                      <w:rFonts w:hint="eastAsia"/>
                                      <w:sz w:val="32"/>
                                      <w:szCs w:val="32"/>
                                    </w:rPr>
                                    <w:t>中国国家标准化管理委员会</w:t>
                                  </w:r>
                                </w:p>
                              </w:tc>
                              <w:tc>
                                <w:tcPr>
                                  <w:tcW w:w="1250" w:type="dxa"/>
                                  <w:vMerge w:val="continue"/>
                                  <w:noWrap w:val="0"/>
                                  <w:vAlign w:val="top"/>
                                </w:tcPr>
                                <w:p>
                                  <w:pPr>
                                    <w:pStyle w:val="10"/>
                                    <w:framePr w:w="0" w:hRule="auto" w:hSpace="0" w:vSpace="0" w:wrap="auto" w:vAnchor="margin" w:hAnchor="text" w:xAlign="left" w:yAlign="inline"/>
                                    <w:widowControl w:val="0"/>
                                    <w:ind w:left="1482" w:hanging="1062"/>
                                  </w:pPr>
                                </w:p>
                              </w:tc>
                            </w:tr>
                          </w:tbl>
                          <w:p/>
                        </w:txbxContent>
                      </wps:txbx>
                      <wps:bodyPr lIns="0" tIns="0" rIns="0" bIns="0" upright="1"/>
                    </wps:wsp>
                  </a:graphicData>
                </a:graphic>
              </wp:anchor>
            </w:drawing>
          </mc:Choice>
          <mc:Fallback>
            <w:pict>
              <v:shape id="_x0000_s1026" o:spid="_x0000_s1026" o:spt="202" type="#_x0000_t202" style="position:absolute;left:0pt;margin-left:-9pt;margin-top:655.2pt;height:59.4pt;width:481.9pt;mso-position-horizontal-relative:margin;mso-position-vertical-relative:margin;z-index:251665408;mso-width-relative:page;mso-height-relative:page;" stroked="f" coordsize="21600,21600" o:gfxdata="UEsDBAoAAAAAAIdO4kAAAAAAAAAAAAAAAAAEAAAAZHJzL1BLAwQUAAAACACHTuJAh4jRfNsAAAAN&#10;AQAADwAAAGRycy9kb3ducmV2LnhtbE2PwU7DMBBE70j8g7VIXFBrJ4SqDXEq0cINDi1Vz268JBHx&#10;Ooqdpv17lhMcd2Y0O69YX1wnzjiE1pOGZK5AIFXetlRrOHy+zZYgQjRkTecJNVwxwLq8vSlMbv1E&#10;OzzvYy24hEJuNDQx9rmUoWrQmTD3PRJ7X35wJvI51NIOZuJy18lUqYV0piX+0JgeNw1W3/vRaVhs&#10;h3Ha0eZhe3h9Nx99nR5frket7+8S9Qwi4iX+heF3Pk+Hkjed/Eg2iE7DLFkyS2TjMVEZCI6ssiem&#10;ObGUpasUZFnI/xTlD1BLAwQUAAAACACHTuJA+4ZCOLUBAABNAwAADgAAAGRycy9lMm9Eb2MueG1s&#10;rVPNbhMxEL4j9R0s3xsnDZRqlU0lqIKQECAVHsDrtXct+U9jN7t5AXgDTly481x5jo6dbArtrWoO&#10;znhm/Pn7vvGurkdryFZC1N7VdDGbUyKd8K12XU2/f9ucX1ESE3ctN97Jmu5kpNfrs1erIVTywvfe&#10;tBIIgrhYDaGmfUqhYiyKXloeZz5Ih0XlwfKEW+hYC3xAdGvYxXx+yQYPbQAvZIyYvTkU6brgKyVF&#10;+qJUlImYmiK3VFYoa5NXtl7xqgMeei2ONPgzWFiuHV56grrhiZM70E+grBbgo1dpJrxlXiktZNGA&#10;ahbzR2puex5k0YLmxHCyKb4crPi8/QpEtzVdUuK4xRHtf/3c//67//ODLLM9Q4gVdt0G7EvjOz/i&#10;mKd8xGRWPSqw+R/1EKyj0buTuXJMRGDycoEKl1gSWHv75vXyqrjPHk4HiOmD9JbkoKaAwyue8u2n&#10;mJAJtk4t+bLojW432piyga55b4BsOQ56U36ZJB75r8243Ox8PnYo5wzLGg9acpTGZjwKb3y7Q93m&#10;o0PP8/uZApiCZgruAuiuR97FnQKJMysUju8rP4p/9+Xih69gf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HiNF82wAAAA0BAAAPAAAAAAAAAAEAIAAAACIAAABkcnMvZG93bnJldi54bWxQSwECFAAU&#10;AAAACACHTuJA+4ZCOLUBAABNAwAADgAAAAAAAAABACAAAAAqAQAAZHJzL2Uyb0RvYy54bWxQSwUG&#10;AAAAAAYABgBZAQAAUQUAAAAA&#10;">
                <v:path/>
                <v:fill focussize="0,0"/>
                <v:stroke on="f"/>
                <v:imagedata o:title=""/>
                <o:lock v:ext="edit"/>
                <v:textbox inset="0mm,0mm,0mm,0mm">
                  <w:txbxContent>
                    <w:tbl>
                      <w:tblPr>
                        <w:tblStyle w:val="4"/>
                        <w:tblpPr w:leftFromText="180" w:rightFromText="180" w:vertAnchor="text" w:horzAnchor="margin" w:tblpY="14198"/>
                        <w:tblW w:w="9653" w:type="dxa"/>
                        <w:tblInd w:w="0" w:type="dxa"/>
                        <w:tblLayout w:type="fixed"/>
                        <w:tblCellMar>
                          <w:top w:w="0" w:type="dxa"/>
                          <w:left w:w="108" w:type="dxa"/>
                          <w:bottom w:w="0" w:type="dxa"/>
                          <w:right w:w="108" w:type="dxa"/>
                        </w:tblCellMar>
                      </w:tblPr>
                      <w:tblGrid>
                        <w:gridCol w:w="8403"/>
                        <w:gridCol w:w="1250"/>
                      </w:tblGrid>
                      <w:tr>
                        <w:tblPrEx>
                          <w:tblLayout w:type="fixed"/>
                          <w:tblCellMar>
                            <w:top w:w="0" w:type="dxa"/>
                            <w:left w:w="108" w:type="dxa"/>
                            <w:bottom w:w="0" w:type="dxa"/>
                            <w:right w:w="108" w:type="dxa"/>
                          </w:tblCellMar>
                        </w:tblPrEx>
                        <w:trPr>
                          <w:cantSplit/>
                          <w:trHeight w:val="284" w:hRule="atLeast"/>
                        </w:trPr>
                        <w:tc>
                          <w:tcPr>
                            <w:tcW w:w="8403" w:type="dxa"/>
                            <w:noWrap w:val="0"/>
                            <w:vAlign w:val="center"/>
                          </w:tcPr>
                          <w:p>
                            <w:pPr>
                              <w:pStyle w:val="10"/>
                              <w:framePr w:w="0" w:hRule="auto" w:hSpace="0" w:vSpace="0" w:wrap="auto" w:vAnchor="margin" w:hAnchor="text" w:xAlign="left" w:yAlign="inline"/>
                              <w:widowControl w:val="0"/>
                              <w:jc w:val="distribute"/>
                              <w:rPr>
                                <w:spacing w:val="-20"/>
                                <w:sz w:val="32"/>
                                <w:szCs w:val="32"/>
                              </w:rPr>
                            </w:pPr>
                            <w:r>
                              <w:rPr>
                                <w:rFonts w:hint="eastAsia"/>
                                <w:spacing w:val="-20"/>
                                <w:sz w:val="32"/>
                                <w:szCs w:val="32"/>
                              </w:rPr>
                              <w:t>中华人民共和国国家质量监督检验检疫总局</w:t>
                            </w:r>
                          </w:p>
                        </w:tc>
                        <w:tc>
                          <w:tcPr>
                            <w:tcW w:w="1250" w:type="dxa"/>
                            <w:vMerge w:val="restart"/>
                            <w:noWrap w:val="0"/>
                            <w:vAlign w:val="center"/>
                          </w:tcPr>
                          <w:p>
                            <w:pPr>
                              <w:pStyle w:val="10"/>
                              <w:framePr w:w="0" w:hRule="auto" w:hSpace="0" w:vSpace="0" w:wrap="auto" w:vAnchor="margin" w:hAnchor="text" w:xAlign="left" w:yAlign="inline"/>
                              <w:widowControl w:val="0"/>
                              <w:jc w:val="distribute"/>
                              <w:rPr>
                                <w:sz w:val="28"/>
                                <w:szCs w:val="28"/>
                              </w:rPr>
                            </w:pPr>
                            <w:r>
                              <w:rPr>
                                <w:rFonts w:hint="eastAsia"/>
                                <w:sz w:val="28"/>
                                <w:szCs w:val="28"/>
                              </w:rPr>
                              <w:t>发布</w:t>
                            </w:r>
                          </w:p>
                        </w:tc>
                      </w:tr>
                      <w:tr>
                        <w:tblPrEx>
                          <w:tblLayout w:type="fixed"/>
                          <w:tblCellMar>
                            <w:top w:w="0" w:type="dxa"/>
                            <w:left w:w="108" w:type="dxa"/>
                            <w:bottom w:w="0" w:type="dxa"/>
                            <w:right w:w="108" w:type="dxa"/>
                          </w:tblCellMar>
                        </w:tblPrEx>
                        <w:trPr>
                          <w:cantSplit/>
                          <w:trHeight w:val="340" w:hRule="atLeast"/>
                        </w:trPr>
                        <w:tc>
                          <w:tcPr>
                            <w:tcW w:w="8403" w:type="dxa"/>
                            <w:noWrap w:val="0"/>
                            <w:vAlign w:val="top"/>
                          </w:tcPr>
                          <w:p>
                            <w:pPr>
                              <w:pStyle w:val="10"/>
                              <w:framePr w:w="0" w:hRule="auto" w:hSpace="0" w:vSpace="0" w:wrap="auto" w:vAnchor="margin" w:hAnchor="text" w:xAlign="left" w:yAlign="inline"/>
                              <w:widowControl w:val="0"/>
                              <w:jc w:val="distribute"/>
                              <w:rPr>
                                <w:sz w:val="32"/>
                                <w:szCs w:val="32"/>
                              </w:rPr>
                            </w:pPr>
                            <w:r>
                              <w:rPr>
                                <w:rFonts w:hint="eastAsia"/>
                                <w:sz w:val="32"/>
                                <w:szCs w:val="32"/>
                              </w:rPr>
                              <w:t>中国国家标准化管理委员会</w:t>
                            </w:r>
                          </w:p>
                        </w:tc>
                        <w:tc>
                          <w:tcPr>
                            <w:tcW w:w="1250" w:type="dxa"/>
                            <w:vMerge w:val="continue"/>
                            <w:noWrap w:val="0"/>
                            <w:vAlign w:val="top"/>
                          </w:tcPr>
                          <w:p>
                            <w:pPr>
                              <w:pStyle w:val="10"/>
                              <w:framePr w:w="0" w:hRule="auto" w:hSpace="0" w:vSpace="0" w:wrap="auto" w:vAnchor="margin" w:hAnchor="text" w:xAlign="left" w:yAlign="inline"/>
                              <w:widowControl w:val="0"/>
                              <w:ind w:left="1482" w:hanging="1062"/>
                            </w:pPr>
                          </w:p>
                        </w:tc>
                      </w:tr>
                    </w:tbl>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3886200</wp:posOffset>
                </wp:positionH>
                <wp:positionV relativeFrom="margin">
                  <wp:posOffset>7726680</wp:posOffset>
                </wp:positionV>
                <wp:extent cx="2019300" cy="312420"/>
                <wp:effectExtent l="0" t="0" r="0" b="11430"/>
                <wp:wrapNone/>
                <wp:docPr id="4" name="文本框 4"/>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11"/>
                              <w:numPr>
                                <w:ilvl w:val="0"/>
                                <w:numId w:val="0"/>
                              </w:numPr>
                            </w:pPr>
                            <w:r>
                              <w:rPr>
                                <w:rFonts w:hint="eastAsia"/>
                              </w:rPr>
                              <w:t>2011-01-01实施</w:t>
                            </w:r>
                          </w:p>
                        </w:txbxContent>
                      </wps:txbx>
                      <wps:bodyPr lIns="0" tIns="0" rIns="0" bIns="0" upright="1"/>
                    </wps:wsp>
                  </a:graphicData>
                </a:graphic>
              </wp:anchor>
            </w:drawing>
          </mc:Choice>
          <mc:Fallback>
            <w:pict>
              <v:shape id="_x0000_s1026" o:spid="_x0000_s1026" o:spt="202" type="#_x0000_t202" style="position:absolute;left:0pt;margin-left:306pt;margin-top:608.4pt;height:24.6pt;width:159pt;mso-position-horizontal-relative:margin;mso-position-vertical-relative:margin;z-index:251664384;mso-width-relative:page;mso-height-relative:page;" stroked="f" coordsize="21600,21600" o:gfxdata="UEsDBAoAAAAAAIdO4kAAAAAAAAAAAAAAAAAEAAAAZHJzL1BLAwQUAAAACACHTuJAsZ1ZNNgAAAAN&#10;AQAADwAAAGRycy9kb3ducmV2LnhtbE2PzU7DMBCE70i8g7VIXBC1E6QIQpxKtHCDQ3/UsxsvSUS8&#10;jmynad+e7QmOOzOa/aZant0gThhi70lDtlAgkBpve2o17Hcfj88gYjJkzeAJNVwwwrK+valMaf1M&#10;GzxtUyu4hGJpNHQpjaWUsenQmbjwIxJ73z44k/gMrbTBzFzuBpkrVUhneuIPnRlx1WHzs52chmId&#10;pnlDq4f1/v3TfI1tfni7HLS+v8vUK4iE5/QXhis+o0PNTEc/kY1i4I4s5y2JjTwreARHXp4US8er&#10;VBQKZF3J/yvqX1BLAwQUAAAACACHTuJAsuC+jrQBAABNAwAADgAAAGRycy9lMm9Eb2MueG1srVNL&#10;jhMxEN0jcQfLe+JOJkLQSmckGAUhIUCa4QBut91tyT+VPenOBeAGrNiw51w5B2UnnYGZHSILp1xV&#10;fn7vlXtzPVlD9hKi9q6hy0VFiXTCd9r1Df1yt3vxipKYuOu48U429CAjvd4+f7YZQy1XfvCmk0AQ&#10;xMV6DA0dUgo1Y1EM0vK48EE6LCoPlifcQs864COiW8NWVfWSjR66AF7IGDF7cyrSbcFXSor0Sako&#10;EzENRW6prFDWNq9su+F1DzwMWpxp8H9gYbl2eOkF6oYnTu5BP4GyWoCPXqWF8JZ5pbSQRQOqWVaP&#10;1NwOPMiiBc2J4WJT/H+w4uP+MxDdNXRNieMWR3T8/u3449fx51eyzvaMIdbYdRuwL01v/IRjnvMR&#10;k1n1pMDmf9RDsI5GHy7myikRgUnU9/qqwpLA2tVytV4V99nD6QAxvZPekhw0FHB4xVO+/xATMsHW&#10;uSVfFr3R3U4bUzbQt28NkD3HQe/KL5PEI3+1GZebnc/HTuWcYVnjSUuO0tROZ+Gt7w6o27x36Hl+&#10;P3MAc9DOwX0A3Q/Iu7hTIHFmhcL5feVH8ee+XPzwFW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GdWTTYAAAADQEAAA8AAAAAAAAAAQAgAAAAIgAAAGRycy9kb3ducmV2LnhtbFBLAQIUABQAAAAI&#10;AIdO4kCy4L6OtAEAAE0DAAAOAAAAAAAAAAEAIAAAACcBAABkcnMvZTJvRG9jLnhtbFBLBQYAAAAA&#10;BgAGAFkBAABNBQAAAAA=&#10;">
                <v:path/>
                <v:fill focussize="0,0"/>
                <v:stroke on="f"/>
                <v:imagedata o:title=""/>
                <o:lock v:ext="edit"/>
                <v:textbox inset="0mm,0mm,0mm,0mm">
                  <w:txbxContent>
                    <w:p>
                      <w:pPr>
                        <w:pStyle w:val="11"/>
                        <w:numPr>
                          <w:ilvl w:val="0"/>
                          <w:numId w:val="0"/>
                        </w:numPr>
                      </w:pPr>
                      <w:r>
                        <w:rPr>
                          <w:rFonts w:hint="eastAsia"/>
                        </w:rPr>
                        <w:t>2011-01-01实施</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7726680</wp:posOffset>
                </wp:positionV>
                <wp:extent cx="2019300" cy="312420"/>
                <wp:effectExtent l="0" t="0" r="0" b="11430"/>
                <wp:wrapNone/>
                <wp:docPr id="5" name="文本框 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12"/>
                            </w:pPr>
                            <w:r>
                              <w:rPr>
                                <w:rFonts w:hint="eastAsia"/>
                              </w:rPr>
                              <w:t>2010-10-18发布</w:t>
                            </w:r>
                          </w:p>
                        </w:txbxContent>
                      </wps:txbx>
                      <wps:bodyPr lIns="0" tIns="0" rIns="0" bIns="0" upright="1"/>
                    </wps:wsp>
                  </a:graphicData>
                </a:graphic>
              </wp:anchor>
            </w:drawing>
          </mc:Choice>
          <mc:Fallback>
            <w:pict>
              <v:shape id="_x0000_s1026" o:spid="_x0000_s1026" o:spt="202" type="#_x0000_t202" style="position:absolute;left:0pt;margin-left:0pt;margin-top:608.4pt;height:24.6pt;width:159pt;mso-position-horizontal-relative:margin;mso-position-vertical-relative:margin;z-index:251663360;mso-width-relative:page;mso-height-relative:page;" stroked="f" coordsize="21600,21600" o:gfxdata="UEsDBAoAAAAAAIdO4kAAAAAAAAAAAAAAAAAEAAAAZHJzL1BLAwQUAAAACACHTuJALyjOYdYAAAAK&#10;AQAADwAAAGRycy9kb3ducmV2LnhtbE2PzU7DMBCE70i8g7VIXBC1E6SoCnEq0cINDv1Rz9vYJBHx&#10;OrKdpn17tic47jej2ZlqdXGDONsQe08asoUCYanxpqdWw2H/8bwEEROSwcGT1XC1EVb1/V2FpfEz&#10;be15l1rBIRRL1NClNJZSxqazDuPCj5ZY+/bBYeIztNIEnDncDTJXqpAOe+IPHY523dnmZzc5DcUm&#10;TPOW1k+bw/snfo1tfny7HrV+fMjUK4hkL+nPDLf6XB1q7nTyE5koBg08JDHNs4IXsP6SLRmdbqgo&#10;FMi6kv8n1L9QSwMEFAAAAAgAh07iQNXy0z60AQAATQMAAA4AAABkcnMvZTJvRG9jLnhtbK1TS44T&#10;MRDdI3EHy3viTmYGQSudkWCUERICpIEDuN12tyX/VPakOxeAG7Biw55z5RyUnXSGz240WTjlqvLz&#10;e6/c6+vJGrKTELV3DV0uKkqkE77Trm/ol8/bF68oiYm7jhvvZEP3MtLrzfNn6zHUcuUHbzoJBEFc&#10;rMfQ0CGlUDMWxSAtjwsfpMOi8mB5wi30rAM+Iro1bFVVL9nooQvghYwRszfHIt0UfKWkSB+VijIR&#10;01DklsoKZW3zyjZrXvfAw6DFiQZ/BAvLtcNLz1A3PHFyD/o/KKsF+OhVWghvmVdKC1k0oJpl9Y+a&#10;u4EHWbSgOTGcbYpPBys+7D4B0V1Dryhx3OKIDt+/HX78Ovz8Sq6yPWOINXbdBexL0xs/4ZjnfMRk&#10;Vj0psPkf9RCso9H7s7lySkRgEvW9vqiwJLB2sVxdror77OF0gJhupbckBw0FHF7xlO/ex4RMsHVu&#10;yZdFb3S31caUDfTtWwNkx3HQ2/LLJPHIX23G5Wbn87FjOWdY1njUkqM0tdNJeOu7Peo27xx6nt/P&#10;HMActHNwH0D3A/Iu7hRInFmhcHpf+VH8uS8XP3wF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v&#10;KM5h1gAAAAoBAAAPAAAAAAAAAAEAIAAAACIAAABkcnMvZG93bnJldi54bWxQSwECFAAUAAAACACH&#10;TuJA1fLTPrQBAABNAwAADgAAAAAAAAABACAAAAAlAQAAZHJzL2Uyb0RvYy54bWxQSwUGAAAAAAYA&#10;BgBZAQAASwUAAAAA&#10;">
                <v:path/>
                <v:fill focussize="0,0"/>
                <v:stroke on="f"/>
                <v:imagedata o:title=""/>
                <o:lock v:ext="edit"/>
                <v:textbox inset="0mm,0mm,0mm,0mm">
                  <w:txbxContent>
                    <w:p>
                      <w:pPr>
                        <w:pStyle w:val="12"/>
                      </w:pPr>
                      <w:r>
                        <w:rPr>
                          <w:rFonts w:hint="eastAsia"/>
                        </w:rPr>
                        <w:t>2010-10-18发布</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3596005"/>
                <wp:effectExtent l="0" t="0" r="12700" b="4445"/>
                <wp:wrapNone/>
                <wp:docPr id="6" name="文本框 6"/>
                <wp:cNvGraphicFramePr/>
                <a:graphic xmlns:a="http://schemas.openxmlformats.org/drawingml/2006/main">
                  <a:graphicData uri="http://schemas.microsoft.com/office/word/2010/wordprocessingShape">
                    <wps:wsp>
                      <wps:cNvSpPr txBox="1"/>
                      <wps:spPr>
                        <a:xfrm>
                          <a:off x="0" y="0"/>
                          <a:ext cx="5969000" cy="3596005"/>
                        </a:xfrm>
                        <a:prstGeom prst="rect">
                          <a:avLst/>
                        </a:prstGeom>
                        <a:solidFill>
                          <a:srgbClr val="FFFFFF"/>
                        </a:solidFill>
                        <a:ln>
                          <a:noFill/>
                        </a:ln>
                      </wps:spPr>
                      <wps:txbx>
                        <w:txbxContent>
                          <w:p>
                            <w:pPr>
                              <w:pStyle w:val="13"/>
                              <w:rPr>
                                <w:rFonts w:hint="eastAsia"/>
                                <w:b/>
                                <w:sz w:val="48"/>
                                <w:szCs w:val="48"/>
                                <w:shd w:val="pct10" w:color="auto" w:fill="FFFFFF"/>
                              </w:rPr>
                            </w:pPr>
                            <w:r>
                              <w:rPr>
                                <w:rFonts w:hint="eastAsia"/>
                                <w:b/>
                                <w:sz w:val="48"/>
                                <w:szCs w:val="48"/>
                              </w:rPr>
                              <w:t>旅游饭店星级的划分与评定</w:t>
                            </w:r>
                          </w:p>
                          <w:p>
                            <w:pPr>
                              <w:pStyle w:val="14"/>
                              <w:rPr>
                                <w:rFonts w:hint="eastAsia"/>
                                <w:b/>
                              </w:rPr>
                            </w:pPr>
                            <w:r>
                              <w:rPr>
                                <w:rFonts w:hint="eastAsia"/>
                                <w:b/>
                              </w:rPr>
                              <w:t>Classification &amp; Accreditation for Star-rated Tourist Hotels</w:t>
                            </w:r>
                          </w:p>
                          <w:p>
                            <w:pPr>
                              <w:pStyle w:val="14"/>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0pt;margin-top:286.25pt;height:283.15pt;width:470pt;mso-position-horizontal-relative:margin;mso-position-vertical-relative:margin;z-index:251662336;mso-width-relative:page;mso-height-relative:page;" stroked="f" coordsize="21600,21600" o:gfxdata="UEsDBAoAAAAAAIdO4kAAAAAAAAAAAAAAAAAEAAAAZHJzL1BLAwQUAAAACACHTuJAv7EpAtgAAAAJ&#10;AQAADwAAAGRycy9kb3ducmV2LnhtbE2PwU7DMBBE70j8g7VIXBC1E2gJIU4lWriVQ0vVs5ssSUS8&#10;jmynaf+e5QTHnRnNvimWZ9uLE/rQOdKQzBQIpMrVHTUa9p/v9xmIEA3VpneEGi4YYFleXxUmr91E&#10;WzztYiO4hEJuNLQxDrmUoWrRmjBzAxJ7X85bE/n0jay9mbjc9jJVaiGt6Yg/tGbAVYvV9260GhZr&#10;P05bWt2t928b8zE06eH1ctD69iZRLyAinuNfGH7xGR1KZjq6keogeg08JGqYP6VzEGw/PypWjpxL&#10;HrIMZFnI/wvKH1BLAwQUAAAACACHTuJA0Uc/krEBAABOAwAADgAAAGRycy9lMm9Eb2MueG1srVNN&#10;btQwFN4j9Q6W9x2nRR3RaDKVoBqEhACpcADHsRNL/tOzO8lcAG7Aig17zjXn4NkzmdJ2V5GF8/78&#10;+X3fs1c3kzVkKyFq7xp6sagokU74Tru+od++bs7fUBITdx033smG7mSkN+uzV6sx1PLSD950EgiC&#10;uFiPoaFDSqFmLIpBWh4XPkiHSeXB8oQu9KwDPiK6NeyyqpZs9NAF8ELGiNHbQ5KuC75SUqTPSkWZ&#10;iGko9pbKCmVt88rWK173wMOgxbEN/oIuLNcODz1B3fLEyT3oZ1BWC/DRq7QQ3jKvlBaycEA2F9UT&#10;NncDD7JwQXFiOMkU/x+s+LT9AkR3DV1S4rjFEe1//tj/+rP//Z0sszxjiDVW3QWsS9NbP+GY53jE&#10;YGY9KbD5j3wI5lHo3UlcOSUiMHh1vbyuKkwJzL1Gr6quMg572B4gpvfSW5KNhgJOr4jKtx9jOpTO&#10;Jfm06I3uNtqY4kDfvjNAthwnvSnfEf1RmXG52Pm87YCYIyyTPJDJVpra6ci89d0OiZsPDkXPF2g2&#10;YDba2bgPoPsB+y7yFEgcWiF4vGD5Vvzrl4MfnsH6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x&#10;KQLYAAAACQEAAA8AAAAAAAAAAQAgAAAAIgAAAGRycy9kb3ducmV2LnhtbFBLAQIUABQAAAAIAIdO&#10;4kDRRz+SsQEAAE4DAAAOAAAAAAAAAAEAIAAAACcBAABkcnMvZTJvRG9jLnhtbFBLBQYAAAAABgAG&#10;AFkBAABKBQAAAAA=&#10;">
                <v:path/>
                <v:fill focussize="0,0"/>
                <v:stroke on="f"/>
                <v:imagedata o:title=""/>
                <o:lock v:ext="edit"/>
                <v:textbox inset="0mm,0mm,0mm,0mm">
                  <w:txbxContent>
                    <w:p>
                      <w:pPr>
                        <w:pStyle w:val="13"/>
                        <w:rPr>
                          <w:rFonts w:hint="eastAsia"/>
                          <w:b/>
                          <w:sz w:val="48"/>
                          <w:szCs w:val="48"/>
                          <w:shd w:val="pct10" w:color="auto" w:fill="FFFFFF"/>
                        </w:rPr>
                      </w:pPr>
                      <w:r>
                        <w:rPr>
                          <w:rFonts w:hint="eastAsia"/>
                          <w:b/>
                          <w:sz w:val="48"/>
                          <w:szCs w:val="48"/>
                        </w:rPr>
                        <w:t>旅游饭店星级的划分与评定</w:t>
                      </w:r>
                    </w:p>
                    <w:p>
                      <w:pPr>
                        <w:pStyle w:val="14"/>
                        <w:rPr>
                          <w:rFonts w:hint="eastAsia"/>
                          <w:b/>
                        </w:rPr>
                      </w:pPr>
                      <w:r>
                        <w:rPr>
                          <w:rFonts w:hint="eastAsia"/>
                          <w:b/>
                        </w:rPr>
                        <w:t>Classification &amp; Accreditation for Star-rated Tourist Hotels</w:t>
                      </w:r>
                    </w:p>
                    <w:p>
                      <w:pPr>
                        <w:pStyle w:val="14"/>
                        <w:rPr>
                          <w:rFonts w:hint="eastAsia"/>
                        </w:rPr>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1386840</wp:posOffset>
                </wp:positionV>
                <wp:extent cx="6057900" cy="1075055"/>
                <wp:effectExtent l="0" t="0" r="0" b="10795"/>
                <wp:wrapNone/>
                <wp:docPr id="7" name="文本框 7"/>
                <wp:cNvGraphicFramePr/>
                <a:graphic xmlns:a="http://schemas.openxmlformats.org/drawingml/2006/main">
                  <a:graphicData uri="http://schemas.microsoft.com/office/word/2010/wordprocessingShape">
                    <wps:wsp>
                      <wps:cNvSpPr txBox="1"/>
                      <wps:spPr>
                        <a:xfrm>
                          <a:off x="0" y="0"/>
                          <a:ext cx="6057900" cy="1075055"/>
                        </a:xfrm>
                        <a:prstGeom prst="rect">
                          <a:avLst/>
                        </a:prstGeom>
                        <a:solidFill>
                          <a:srgbClr val="FFFFFF"/>
                        </a:solidFill>
                        <a:ln>
                          <a:noFill/>
                        </a:ln>
                      </wps:spPr>
                      <wps:txbx>
                        <w:txbxContent>
                          <w:p>
                            <w:pPr>
                              <w:pStyle w:val="15"/>
                              <w:spacing w:line="400" w:lineRule="exact"/>
                              <w:rPr>
                                <w:rFonts w:hint="eastAsia"/>
                              </w:rPr>
                            </w:pPr>
                            <w:r>
                              <w:t xml:space="preserve">GB/T </w:t>
                            </w:r>
                            <w:r>
                              <w:rPr>
                                <w:rFonts w:hint="eastAsia"/>
                              </w:rPr>
                              <w:t>14308</w:t>
                            </w:r>
                            <w:r>
                              <w:t>—</w:t>
                            </w:r>
                            <w:r>
                              <w:rPr>
                                <w:rFonts w:hint="eastAsia"/>
                              </w:rPr>
                              <w:t>2010</w:t>
                            </w:r>
                          </w:p>
                          <w:p>
                            <w:pPr>
                              <w:pStyle w:val="15"/>
                              <w:spacing w:line="400" w:lineRule="exact"/>
                              <w:rPr>
                                <w:rFonts w:hint="eastAsia"/>
                              </w:rPr>
                            </w:pPr>
                            <w:r>
                              <w:rPr>
                                <w:rFonts w:hint="eastAsia"/>
                                <w:sz w:val="24"/>
                                <w:szCs w:val="24"/>
                              </w:rPr>
                              <w:t>代替</w:t>
                            </w:r>
                            <w:r>
                              <w:rPr>
                                <w:rFonts w:hint="eastAsia"/>
                              </w:rPr>
                              <w:t>GB/T 14308—2003</w:t>
                            </w:r>
                          </w:p>
                          <w:p>
                            <w:pPr>
                              <w:pStyle w:val="15"/>
                              <w:rPr>
                                <w:rFonts w:hint="eastAsia"/>
                              </w:rPr>
                            </w:pPr>
                          </w:p>
                          <w:p>
                            <w:pPr>
                              <w:pStyle w:val="15"/>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0pt;margin-top:109.2pt;height:84.65pt;width:477pt;mso-position-horizontal-relative:margin;mso-position-vertical-relative:margin;z-index:251661312;mso-width-relative:page;mso-height-relative:page;" stroked="f" coordsize="21600,21600" o:gfxdata="UEsDBAoAAAAAAIdO4kAAAAAAAAAAAAAAAAAEAAAAZHJzL1BLAwQUAAAACACHTuJA0o1JONgAAAAI&#10;AQAADwAAAGRycy9kb3ducmV2LnhtbE2PwU7DMBBE70j8g7VIXBB1EkobQpxKtHCDQ0vVsxsvSUS8&#10;jmynaf+e5QTH2VnNvClXZ9uLE/rQOVKQzhIQSLUzHTUK9p9v9zmIEDUZ3TtCBRcMsKqur0pdGDfR&#10;Fk+72AgOoVBoBW2MQyFlqFu0OszcgMTel/NWR5a+kcbricNtL7MkWUirO+KGVg+4brH+3o1WwWLj&#10;x2lL67vN/vVdfwxNdni5HJS6vUmTZxARz/HvGX7xGR0qZjq6kUwQvQIeEhVkaT4HwfbT45wvRwUP&#10;+XIJsirl/wHVD1BLAwQUAAAACACHTuJAf0bxirMBAABOAwAADgAAAGRycy9lMm9Eb2MueG1srVPN&#10;jtMwEL4j8Q6W79TpSt1C1HQlWBUhIUBaeADHsRNL/tPY26QvAG/AiQt3nqvPwdhtusDeVuTgjGfG&#10;n+f7Zry5mawhewlRe9fQ5aKiRDrhO+36hn75vHvxkpKYuOu48U429CAjvdk+f7YZQy2v/OBNJ4Eg&#10;iIv1GBo6pBRqxqIYpOVx4YN0GFQeLE+4hZ51wEdEt4ZdVdU1Gz10AbyQMaL39hSk24KvlBTpo1JR&#10;JmIairWlskJZ27yy7YbXPfAwaHEugz+hCsu1w0svULc8cXIP+hGU1QJ89CothLfMK6WFLByQzbL6&#10;h83dwIMsXFCcGC4yxf8HKz7sPwHRXUPXlDhusUXH79+OP34df34l6yzPGGKNWXcB89L02k/Y5tkf&#10;0ZlZTwps/iMfgnEU+nARV06JCHReV6v1qwpDAmPLar2qVquMwx6OB4jprfSWZKOhgN0rovL9+5hO&#10;qXNKvi16o7udNqZsoG/fGCB7jp3ele+M/leacTnZ+XzshJg9LJM8kclWmtrpzLz13QGJm3cORc8D&#10;NBswG+1s3AfQ/YB1F3kKJDatEDwPWJ6KP/fl4odnsP0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o1JONgAAAAIAQAADwAAAAAAAAABACAAAAAiAAAAZHJzL2Rvd25yZXYueG1sUEsBAhQAFAAAAAgA&#10;h07iQH9G8YqzAQAATgMAAA4AAAAAAAAAAQAgAAAAJwEAAGRycy9lMm9Eb2MueG1sUEsFBgAAAAAG&#10;AAYAWQEAAEwFAAAAAA==&#10;">
                <v:path/>
                <v:fill focussize="0,0"/>
                <v:stroke on="f"/>
                <v:imagedata o:title=""/>
                <o:lock v:ext="edit"/>
                <v:textbox inset="0mm,0mm,0mm,0mm">
                  <w:txbxContent>
                    <w:p>
                      <w:pPr>
                        <w:pStyle w:val="15"/>
                        <w:spacing w:line="400" w:lineRule="exact"/>
                        <w:rPr>
                          <w:rFonts w:hint="eastAsia"/>
                        </w:rPr>
                      </w:pPr>
                      <w:r>
                        <w:t xml:space="preserve">GB/T </w:t>
                      </w:r>
                      <w:r>
                        <w:rPr>
                          <w:rFonts w:hint="eastAsia"/>
                        </w:rPr>
                        <w:t>14308</w:t>
                      </w:r>
                      <w:r>
                        <w:t>—</w:t>
                      </w:r>
                      <w:r>
                        <w:rPr>
                          <w:rFonts w:hint="eastAsia"/>
                        </w:rPr>
                        <w:t>2010</w:t>
                      </w:r>
                    </w:p>
                    <w:p>
                      <w:pPr>
                        <w:pStyle w:val="15"/>
                        <w:spacing w:line="400" w:lineRule="exact"/>
                        <w:rPr>
                          <w:rFonts w:hint="eastAsia"/>
                        </w:rPr>
                      </w:pPr>
                      <w:r>
                        <w:rPr>
                          <w:rFonts w:hint="eastAsia"/>
                          <w:sz w:val="24"/>
                          <w:szCs w:val="24"/>
                        </w:rPr>
                        <w:t>代替</w:t>
                      </w:r>
                      <w:r>
                        <w:rPr>
                          <w:rFonts w:hint="eastAsia"/>
                        </w:rPr>
                        <w:t>GB/T 14308—2003</w:t>
                      </w:r>
                    </w:p>
                    <w:p>
                      <w:pPr>
                        <w:pStyle w:val="15"/>
                        <w:rPr>
                          <w:rFonts w:hint="eastAsia"/>
                        </w:rPr>
                      </w:pPr>
                    </w:p>
                    <w:p>
                      <w:pPr>
                        <w:pStyle w:val="15"/>
                        <w:rPr>
                          <w:rFonts w:hint="eastAsia"/>
                        </w:rPr>
                      </w:pPr>
                    </w:p>
                  </w:txbxContent>
                </v:textbox>
                <w10:anchorlock/>
              </v:shape>
            </w:pict>
          </mc:Fallback>
        </mc:AlternateContent>
      </w:r>
      <w:r>
        <w:drawing>
          <wp:anchor distT="0" distB="0" distL="114300" distR="114300" simplePos="0" relativeHeight="251660288" behindDoc="0" locked="1" layoutInCell="1" allowOverlap="1">
            <wp:simplePos x="0" y="0"/>
            <wp:positionH relativeFrom="margin">
              <wp:posOffset>4284345</wp:posOffset>
            </wp:positionH>
            <wp:positionV relativeFrom="margin">
              <wp:posOffset>107315</wp:posOffset>
            </wp:positionV>
            <wp:extent cx="1403350" cy="720090"/>
            <wp:effectExtent l="0" t="0" r="6350" b="3810"/>
            <wp:wrapNone/>
            <wp:docPr id="8"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BPicture" descr="GB"/>
                    <pic:cNvPicPr>
                      <a:picLocks noChangeAspect="1"/>
                    </pic:cNvPicPr>
                  </pic:nvPicPr>
                  <pic:blipFill>
                    <a:blip r:embed="rId12"/>
                    <a:stretch>
                      <a:fillRect/>
                    </a:stretch>
                  </pic:blipFill>
                  <pic:spPr>
                    <a:xfrm>
                      <a:off x="0" y="0"/>
                      <a:ext cx="1403350" cy="720090"/>
                    </a:xfrm>
                    <a:prstGeom prst="rect">
                      <a:avLst/>
                    </a:prstGeom>
                    <a:noFill/>
                    <a:ln>
                      <a:noFill/>
                    </a:ln>
                  </pic:spPr>
                </pic:pic>
              </a:graphicData>
            </a:graphic>
          </wp:anchor>
        </w:drawing>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9" name="文本框 9"/>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16"/>
                            </w:pPr>
                            <w:r>
                              <w:rPr>
                                <w:rFonts w:hint="eastAsia"/>
                              </w:rPr>
                              <w:t>中华人民共和国国家标准</w:t>
                            </w:r>
                          </w:p>
                        </w:txbxContent>
                      </wps:txbx>
                      <wps:bodyPr lIns="0" tIns="0" rIns="0" bIns="0" upright="1"/>
                    </wps:wsp>
                  </a:graphicData>
                </a:graphic>
              </wp:anchor>
            </w:drawing>
          </mc:Choice>
          <mc:Fallback>
            <w:pict>
              <v:shape id="_x0000_s1026" o:spid="_x0000_s1026" o:spt="202" type="#_x0000_t202" style="position:absolute;left:0pt;margin-left:0pt;margin-top:79.6pt;height:30.8pt;width:481.9pt;mso-position-horizontal-relative:margin;mso-position-vertical-relative:margin;z-index:251659264;mso-width-relative:page;mso-height-relative:page;"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Ba5ogStAEAAE0DAAAOAAAAZHJzL2Uyb0RvYy54bWytU0uO&#10;EzEQ3SNxB8t74vSMFJFWOiPBKAgJAdIwB3C77W5L/qnsSXcuADdgxYY958o5KDvpDDC7EVk45ary&#10;83uv3JubyRqylxC1dw2tFktKpBO+065v6P2X3avXlMTEXceNd7KhBxnpzfbli80YannlB286CQRB&#10;XKzH0NAhpVAzFsUgLY8LH6TDovJgecIt9KwDPiK6NexquVyx0UMXwAsZI2ZvT0W6LfhKSZE+KRVl&#10;IqahyC2VFcra5pVtN7zugYdBizMN/gwWlmuHl16gbnni5AH0EyirBfjoVVoIb5lXSgtZNKCaavmP&#10;mruBB1m0oDkxXGyK/w9WfNx/BqK7hq4pcdziiI7fvx1//Dr+/ErW2Z4xxBq77gL2pemNn3DMcz5i&#10;MqueFNj8j3oI1tHow8VcOSUiMLmqUOE1lgTWrtdVtSrus8fTAWJ6J70lOWgo4PCKp3z/ISZkgq1z&#10;S74seqO7nTambKBv3xoge46D3pVfJolH/mozLjc7n4+dyjnDssaTlhylqZ3OwlvfHVC3ee/Q8/x+&#10;5gDmoJ2DhwC6H5B3cadA4swKhfP7yo/iz325+PEr2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g5HBdcAAAAIAQAADwAAAAAAAAABACAAAAAiAAAAZHJzL2Rvd25yZXYueG1sUEsBAhQAFAAAAAgA&#10;h07iQFrmiBK0AQAATQMAAA4AAAAAAAAAAQAgAAAAJgEAAGRycy9lMm9Eb2MueG1sUEsFBgAAAAAG&#10;AAYAWQEAAEwFAAAAAA==&#10;">
                <v:path/>
                <v:fill focussize="0,0"/>
                <v:stroke on="f"/>
                <v:imagedata o:title=""/>
                <o:lock v:ext="edit"/>
                <v:textbox inset="0mm,0mm,0mm,0mm">
                  <w:txbxContent>
                    <w:p>
                      <w:pPr>
                        <w:pStyle w:val="16"/>
                      </w:pPr>
                      <w:r>
                        <w:rPr>
                          <w:rFonts w:hint="eastAsia"/>
                        </w:rPr>
                        <w:t>中华人民共和国国家标准</w:t>
                      </w:r>
                    </w:p>
                  </w:txbxContent>
                </v:textbox>
                <w10:anchorlock/>
              </v:shape>
            </w:pict>
          </mc:Fallback>
        </mc:AlternateContent>
      </w:r>
      <w:r>
        <mc:AlternateContent>
          <mc:Choice Requires="wps">
            <w:drawing>
              <wp:anchor distT="0" distB="0" distL="114300" distR="114300" simplePos="0" relativeHeight="251658240"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10" name="文本框 10"/>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17"/>
                              <w:rPr>
                                <w:rFonts w:hint="eastAsia"/>
                              </w:rPr>
                            </w:pPr>
                            <w:r>
                              <w:t>ICS</w:t>
                            </w:r>
                            <w:r>
                              <w:rPr>
                                <w:rFonts w:hint="eastAsia"/>
                              </w:rPr>
                              <w:t xml:space="preserve">   03.200</w:t>
                            </w:r>
                          </w:p>
                          <w:p>
                            <w:pPr>
                              <w:pStyle w:val="17"/>
                              <w:rPr>
                                <w:rFonts w:hint="eastAsia"/>
                              </w:rPr>
                            </w:pPr>
                            <w:r>
                              <w:rPr>
                                <w:rFonts w:hint="eastAsia"/>
                              </w:rPr>
                              <w:t>A  12</w:t>
                            </w:r>
                          </w:p>
                        </w:txbxContent>
                      </wps:txbx>
                      <wps:bodyPr lIns="0" tIns="0" rIns="0" bIns="0" upright="1"/>
                    </wps:wsp>
                  </a:graphicData>
                </a:graphic>
              </wp:anchor>
            </w:drawing>
          </mc:Choice>
          <mc:Fallback>
            <w:pict>
              <v:shape id="_x0000_s1026" o:spid="_x0000_s1026" o:spt="202" type="#_x0000_t202" style="position:absolute;left:0pt;margin-left:0pt;margin-top:0pt;height:51.8pt;width:200pt;mso-position-horizontal-relative:margin;mso-position-vertical-relative:margin;z-index:251658240;mso-width-relative:page;mso-height-relative:page;"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MHU6La0AQAATwMAAA4AAABkcnMvZTJvRG9jLnhtbK1TzY7TMBC+&#10;I/EOlu/U2Yotq6jpSsuqCAkB0sIDOI6dWPKfxt4mfQF4A05cuPNcfQ7GbtNllxtaH5zxzPjzfN9M&#10;1teTNWQnIWrvGnqxqCiRTvhOu76hX79sX11REhN3HTfeyYbuZaTXm5cv1mOo5dIP3nQSCIK4WI+h&#10;oUNKoWYsikFaHhc+SIdB5cHyhEfoWQd8RHRr2LKqVmz00AXwQsaI3ttjkG4KvlJSpE9KRZmIaSjW&#10;lsoOZW/zzjZrXvfAw6DFqQz+H1VYrh0+eoa65YmTe9D/QFktwEev0kJ4y7xSWsjCAdlcVE/Y3A08&#10;yMIFxYnhLFN8PljxcfcZiO6wdyiP4xZ7dPjx/fDz9+HXN4I+FGgMsca8u4CZabrxEybP/ojOzHtS&#10;YPMXGRGMI9b+LK+cEhHoXF6+rnBRIjC2unxztSrw7OF2gJjeSW9JNhoK2L6iKt99iAkrwdQ5JT8W&#10;vdHdVhtTDtC3bw2QHcdWb8vKReKVR2nG5WTn87VjOHtY5njkkq00tdOJeOu7PfI27x2qnidoNmA2&#10;2tm4D6D7Aesu6hRI7Fop4TRheSz+PpeHH/6Dz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F7Mvg&#10;0wAAAAUBAAAPAAAAAAAAAAEAIAAAACIAAABkcnMvZG93bnJldi54bWxQSwECFAAUAAAACACHTuJA&#10;wdTotrQBAABPAwAADgAAAAAAAAABACAAAAAiAQAAZHJzL2Uyb0RvYy54bWxQSwUGAAAAAAYABgBZ&#10;AQAASAUAAAAA&#10;">
                <v:path/>
                <v:fill focussize="0,0"/>
                <v:stroke on="f"/>
                <v:imagedata o:title=""/>
                <o:lock v:ext="edit"/>
                <v:textbox inset="0mm,0mm,0mm,0mm">
                  <w:txbxContent>
                    <w:p>
                      <w:pPr>
                        <w:pStyle w:val="17"/>
                        <w:rPr>
                          <w:rFonts w:hint="eastAsia"/>
                        </w:rPr>
                      </w:pPr>
                      <w:r>
                        <w:t>ICS</w:t>
                      </w:r>
                      <w:r>
                        <w:rPr>
                          <w:rFonts w:hint="eastAsia"/>
                        </w:rPr>
                        <w:t xml:space="preserve">   03.200</w:t>
                      </w:r>
                    </w:p>
                    <w:p>
                      <w:pPr>
                        <w:pStyle w:val="17"/>
                        <w:rPr>
                          <w:rFonts w:hint="eastAsia"/>
                        </w:rPr>
                      </w:pPr>
                      <w:r>
                        <w:rPr>
                          <w:rFonts w:hint="eastAsia"/>
                        </w:rPr>
                        <w:t>A  12</w:t>
                      </w:r>
                    </w:p>
                  </w:txbxContent>
                </v:textbox>
                <w10:anchorlock/>
              </v:shape>
            </w:pict>
          </mc:Fallback>
        </mc:AlternateContent>
      </w:r>
      <w:r>
        <w:t>g</w:t>
      </w:r>
      <w:bookmarkStart w:id="4" w:name="_GoBack"/>
      <w:bookmarkEnd w:id="4"/>
    </w:p>
    <w:bookmarkEnd w:id="0"/>
    <w:p>
      <w:pPr>
        <w:jc w:val="center"/>
        <w:rPr>
          <w:b/>
          <w:sz w:val="48"/>
          <w:szCs w:val="48"/>
        </w:rPr>
      </w:pPr>
      <w:bookmarkStart w:id="1" w:name="_Toc213559605"/>
      <w:bookmarkStart w:id="2" w:name="_Toc213039883"/>
      <w:bookmarkStart w:id="3" w:name="SectionMark2"/>
    </w:p>
    <w:p>
      <w:pPr>
        <w:jc w:val="center"/>
        <w:rPr>
          <w:rFonts w:hint="eastAsia"/>
          <w:b/>
          <w:sz w:val="48"/>
          <w:szCs w:val="48"/>
        </w:rPr>
      </w:pPr>
      <w:r>
        <w:rPr>
          <w:b/>
          <w:sz w:val="48"/>
          <w:szCs w:val="48"/>
        </w:rPr>
        <w:t>前    言</w:t>
      </w:r>
      <w:bookmarkEnd w:id="1"/>
      <w:bookmarkEnd w:id="2"/>
    </w:p>
    <w:p>
      <w:pPr>
        <w:jc w:val="center"/>
        <w:rPr>
          <w:rFonts w:hint="eastAsia"/>
          <w:b/>
          <w:sz w:val="48"/>
          <w:szCs w:val="48"/>
        </w:rPr>
      </w:pPr>
    </w:p>
    <w:p>
      <w:pPr>
        <w:spacing w:line="360" w:lineRule="exact"/>
        <w:ind w:left="420" w:hanging="420" w:hangingChars="200"/>
      </w:pPr>
      <w:r>
        <w:t>        </w:t>
      </w:r>
    </w:p>
    <w:p>
      <w:pPr>
        <w:spacing w:line="360" w:lineRule="exact"/>
        <w:ind w:left="420" w:leftChars="200"/>
        <w:rPr>
          <w:szCs w:val="21"/>
        </w:rPr>
      </w:pPr>
      <w:r>
        <w:rPr>
          <w:szCs w:val="21"/>
        </w:rPr>
        <w:t>本标准代替GB/T 14308-2003 旅游饭店星级的划分与评定。</w:t>
      </w:r>
    </w:p>
    <w:p>
      <w:pPr>
        <w:spacing w:line="360" w:lineRule="exact"/>
        <w:ind w:left="420" w:leftChars="200"/>
        <w:rPr>
          <w:szCs w:val="21"/>
        </w:rPr>
      </w:pPr>
      <w:r>
        <w:rPr>
          <w:szCs w:val="21"/>
        </w:rPr>
        <w:t>本标准与GB/T 14308-2003相比，主要技术内容变化如下：</w:t>
      </w:r>
    </w:p>
    <w:p>
      <w:pPr>
        <w:spacing w:line="360" w:lineRule="exact"/>
        <w:ind w:left="420" w:leftChars="200"/>
        <w:rPr>
          <w:szCs w:val="21"/>
        </w:rPr>
      </w:pPr>
      <w:r>
        <w:rPr>
          <w:szCs w:val="21"/>
        </w:rPr>
        <w:t>a）增加了对国家标准GB/T16766、GB/T15566.8的引用</w:t>
      </w:r>
    </w:p>
    <w:p>
      <w:pPr>
        <w:spacing w:line="360" w:lineRule="exact"/>
        <w:ind w:left="420" w:leftChars="200"/>
        <w:rPr>
          <w:szCs w:val="21"/>
        </w:rPr>
      </w:pPr>
      <w:r>
        <w:rPr>
          <w:szCs w:val="21"/>
        </w:rPr>
        <w:t>b）更加注重饭店核心产品，弱化配套设施</w:t>
      </w:r>
    </w:p>
    <w:p>
      <w:pPr>
        <w:spacing w:line="360" w:lineRule="exact"/>
        <w:ind w:left="420" w:leftChars="200"/>
        <w:rPr>
          <w:bCs/>
          <w:szCs w:val="21"/>
        </w:rPr>
      </w:pPr>
      <w:r>
        <w:rPr>
          <w:szCs w:val="21"/>
        </w:rPr>
        <w:t>c）将</w:t>
      </w:r>
      <w:r>
        <w:rPr>
          <w:bCs/>
          <w:szCs w:val="21"/>
        </w:rPr>
        <w:t>一二三星级饭店定位为有限服务饭店</w:t>
      </w:r>
    </w:p>
    <w:p>
      <w:pPr>
        <w:spacing w:line="360" w:lineRule="exact"/>
        <w:ind w:left="420" w:leftChars="200"/>
      </w:pPr>
      <w:r>
        <w:t>d）突出绿色环保的要求</w:t>
      </w:r>
    </w:p>
    <w:p>
      <w:pPr>
        <w:spacing w:line="360" w:lineRule="exact"/>
        <w:ind w:left="420" w:leftChars="200"/>
      </w:pPr>
      <w:r>
        <w:t>e）强化安全管理要求，将应急预案列入各星级的必备条件</w:t>
      </w:r>
    </w:p>
    <w:p>
      <w:pPr>
        <w:spacing w:line="360" w:lineRule="exact"/>
        <w:ind w:left="420" w:leftChars="200"/>
      </w:pPr>
      <w:r>
        <w:t>f）提高饭店服务质量评价的操作性</w:t>
      </w:r>
    </w:p>
    <w:p>
      <w:pPr>
        <w:spacing w:line="360" w:lineRule="exact"/>
        <w:ind w:left="420" w:leftChars="200"/>
      </w:pPr>
      <w:r>
        <w:t>g）增加例外条款，引导特色经营</w:t>
      </w:r>
    </w:p>
    <w:p>
      <w:pPr>
        <w:spacing w:line="360" w:lineRule="exact"/>
        <w:ind w:left="420" w:leftChars="200"/>
      </w:pPr>
      <w:r>
        <w:t>h）保留白金五星级的概念，其具体标准与评定办法将另行制订。</w:t>
      </w:r>
    </w:p>
    <w:p>
      <w:pPr>
        <w:pStyle w:val="9"/>
        <w:spacing w:line="360" w:lineRule="exact"/>
        <w:ind w:firstLine="420"/>
        <w:rPr>
          <w:rFonts w:ascii="Times New Roman"/>
          <w:szCs w:val="21"/>
        </w:rPr>
      </w:pPr>
      <w:r>
        <w:rPr>
          <w:rFonts w:ascii="Times New Roman"/>
          <w:szCs w:val="21"/>
        </w:rPr>
        <w:t>本标准的附录A、附录B、附录C均为规范性附录。</w:t>
      </w:r>
    </w:p>
    <w:p>
      <w:pPr>
        <w:pStyle w:val="9"/>
        <w:spacing w:line="360" w:lineRule="exact"/>
        <w:ind w:firstLine="420"/>
        <w:rPr>
          <w:rFonts w:ascii="Times New Roman"/>
          <w:szCs w:val="21"/>
        </w:rPr>
      </w:pPr>
      <w:r>
        <w:rPr>
          <w:rFonts w:ascii="Times New Roman"/>
          <w:szCs w:val="21"/>
        </w:rPr>
        <w:t>本标准由国家旅游局提出。</w:t>
      </w:r>
    </w:p>
    <w:p>
      <w:pPr>
        <w:pStyle w:val="9"/>
        <w:spacing w:line="360" w:lineRule="exact"/>
        <w:ind w:firstLine="420"/>
        <w:rPr>
          <w:rFonts w:ascii="Times New Roman"/>
          <w:szCs w:val="21"/>
        </w:rPr>
      </w:pPr>
      <w:r>
        <w:rPr>
          <w:rFonts w:ascii="Times New Roman"/>
          <w:szCs w:val="21"/>
        </w:rPr>
        <w:t>本标准由全国旅游标准化技术委员会归口。</w:t>
      </w:r>
    </w:p>
    <w:p>
      <w:pPr>
        <w:pStyle w:val="9"/>
        <w:spacing w:line="360" w:lineRule="exact"/>
        <w:ind w:firstLine="420"/>
        <w:rPr>
          <w:rFonts w:ascii="Times New Roman"/>
          <w:szCs w:val="21"/>
        </w:rPr>
      </w:pPr>
      <w:r>
        <w:rPr>
          <w:rFonts w:ascii="Times New Roman"/>
          <w:szCs w:val="21"/>
        </w:rPr>
        <w:t>本标准起草单位：国家旅游局监督管理司。</w:t>
      </w:r>
    </w:p>
    <w:p>
      <w:pPr>
        <w:pStyle w:val="9"/>
        <w:spacing w:line="360" w:lineRule="exact"/>
        <w:ind w:firstLine="420"/>
        <w:rPr>
          <w:rFonts w:ascii="Times New Roman"/>
          <w:szCs w:val="21"/>
        </w:rPr>
      </w:pPr>
      <w:r>
        <w:rPr>
          <w:rFonts w:ascii="Times New Roman"/>
          <w:szCs w:val="21"/>
        </w:rPr>
        <w:t>本标准主要起草人：李任芷、刘士军、余昌国、贺静、鲁凯麟、刘锦宏、徐锦祉、辛涛、张润钢、王建平。</w:t>
      </w:r>
    </w:p>
    <w:p>
      <w:pPr>
        <w:pStyle w:val="9"/>
        <w:spacing w:line="360" w:lineRule="exact"/>
        <w:ind w:firstLine="420"/>
        <w:rPr>
          <w:rFonts w:ascii="Times New Roman"/>
        </w:rPr>
      </w:pPr>
      <w:r>
        <w:rPr>
          <w:rFonts w:ascii="Times New Roman"/>
        </w:rPr>
        <w:t>本标准所代替标准的历次版本发布情况为：</w:t>
      </w:r>
    </w:p>
    <w:p>
      <w:pPr>
        <w:pStyle w:val="9"/>
        <w:spacing w:line="360" w:lineRule="exact"/>
        <w:ind w:firstLine="420"/>
        <w:rPr>
          <w:rFonts w:ascii="Times New Roman"/>
        </w:rPr>
      </w:pPr>
      <w:r>
        <w:rPr>
          <w:rFonts w:ascii="Times New Roman"/>
        </w:rPr>
        <w:t>——GB/T 14308-1993</w:t>
      </w:r>
    </w:p>
    <w:p>
      <w:pPr>
        <w:pStyle w:val="9"/>
        <w:spacing w:line="360" w:lineRule="exact"/>
        <w:ind w:firstLine="420"/>
        <w:rPr>
          <w:rFonts w:ascii="Times New Roman"/>
        </w:rPr>
      </w:pPr>
      <w:r>
        <w:rPr>
          <w:rFonts w:ascii="Times New Roman"/>
        </w:rPr>
        <w:t>——GB/T 14308-1997</w:t>
      </w:r>
    </w:p>
    <w:p>
      <w:pPr>
        <w:pStyle w:val="9"/>
        <w:spacing w:line="360" w:lineRule="exact"/>
        <w:ind w:firstLine="420"/>
        <w:rPr>
          <w:rFonts w:ascii="Times New Roman"/>
        </w:rPr>
      </w:pPr>
      <w:r>
        <w:rPr>
          <w:rFonts w:ascii="Times New Roman"/>
        </w:rPr>
        <w:t>——GB/T 14308-2003</w:t>
      </w:r>
    </w:p>
    <w:p>
      <w:pPr>
        <w:pStyle w:val="9"/>
        <w:spacing w:line="360" w:lineRule="exact"/>
        <w:ind w:firstLine="420"/>
        <w:rPr>
          <w:rFonts w:ascii="Times New Roman"/>
        </w:rPr>
      </w:pPr>
    </w:p>
    <w:p>
      <w:pPr>
        <w:pStyle w:val="9"/>
        <w:spacing w:line="360" w:lineRule="exact"/>
        <w:ind w:firstLine="420"/>
        <w:rPr>
          <w:rFonts w:ascii="Times New Roman"/>
        </w:rPr>
      </w:pPr>
    </w:p>
    <w:p>
      <w:pPr>
        <w:pStyle w:val="9"/>
        <w:spacing w:line="360" w:lineRule="exact"/>
        <w:ind w:firstLine="420"/>
        <w:rPr>
          <w:rFonts w:ascii="Times New Roman"/>
        </w:rPr>
      </w:pPr>
    </w:p>
    <w:p>
      <w:pPr>
        <w:pStyle w:val="9"/>
        <w:spacing w:line="360" w:lineRule="exact"/>
        <w:ind w:firstLine="420"/>
        <w:rPr>
          <w:rFonts w:ascii="Times New Roman"/>
        </w:rPr>
      </w:pPr>
    </w:p>
    <w:p>
      <w:pPr>
        <w:pStyle w:val="9"/>
        <w:spacing w:line="360" w:lineRule="exact"/>
        <w:ind w:firstLine="420"/>
        <w:rPr>
          <w:rFonts w:ascii="Times New Roman"/>
        </w:rPr>
      </w:pPr>
    </w:p>
    <w:p>
      <w:pPr>
        <w:pStyle w:val="9"/>
        <w:spacing w:line="360" w:lineRule="exact"/>
        <w:ind w:firstLine="420"/>
        <w:rPr>
          <w:rFonts w:ascii="Times New Roman"/>
        </w:rPr>
      </w:pPr>
    </w:p>
    <w:p>
      <w:pPr>
        <w:pStyle w:val="9"/>
        <w:spacing w:line="360" w:lineRule="exact"/>
        <w:ind w:firstLine="420"/>
        <w:rPr>
          <w:rFonts w:ascii="Times New Roman"/>
        </w:rPr>
      </w:pPr>
    </w:p>
    <w:p>
      <w:pPr>
        <w:pStyle w:val="9"/>
        <w:spacing w:line="360" w:lineRule="exact"/>
        <w:ind w:firstLine="420"/>
        <w:rPr>
          <w:rFonts w:ascii="Times New Roman"/>
        </w:rPr>
      </w:pPr>
    </w:p>
    <w:p>
      <w:pPr>
        <w:pStyle w:val="9"/>
        <w:spacing w:line="360" w:lineRule="exact"/>
        <w:ind w:firstLine="420"/>
        <w:rPr>
          <w:rFonts w:ascii="Times New Roman"/>
        </w:rPr>
      </w:pPr>
    </w:p>
    <w:p>
      <w:pPr>
        <w:pStyle w:val="9"/>
        <w:spacing w:line="360" w:lineRule="exact"/>
        <w:ind w:firstLine="420"/>
        <w:rPr>
          <w:rFonts w:ascii="Times New Roman"/>
        </w:rPr>
      </w:pPr>
    </w:p>
    <w:p>
      <w:pPr>
        <w:pStyle w:val="9"/>
        <w:spacing w:line="360" w:lineRule="exact"/>
        <w:ind w:firstLine="420"/>
        <w:rPr>
          <w:rFonts w:ascii="Times New Roman"/>
        </w:rPr>
      </w:pPr>
    </w:p>
    <w:p>
      <w:pPr>
        <w:pStyle w:val="9"/>
        <w:spacing w:line="360" w:lineRule="exact"/>
        <w:ind w:firstLine="420"/>
        <w:rPr>
          <w:rFonts w:ascii="Times New Roman"/>
        </w:rPr>
      </w:pPr>
    </w:p>
    <w:p>
      <w:pPr>
        <w:jc w:val="center"/>
        <w:rPr>
          <w:b/>
          <w:sz w:val="32"/>
          <w:szCs w:val="32"/>
        </w:rPr>
      </w:pPr>
      <w:r>
        <w:rPr>
          <w:b/>
          <w:sz w:val="32"/>
          <w:szCs w:val="32"/>
        </w:rPr>
        <w:t>旅游饭店星级的划分与评定</w:t>
      </w:r>
    </w:p>
    <w:p>
      <w:pPr>
        <w:tabs>
          <w:tab w:val="right" w:pos="8806"/>
        </w:tabs>
        <w:spacing w:line="360" w:lineRule="exact"/>
        <w:ind w:firstLine="413" w:firstLineChars="196"/>
        <w:rPr>
          <w:rFonts w:eastAsia="黑体"/>
          <w:b/>
          <w:bCs/>
          <w:szCs w:val="21"/>
        </w:rPr>
      </w:pPr>
    </w:p>
    <w:p>
      <w:pPr>
        <w:tabs>
          <w:tab w:val="right" w:pos="8806"/>
        </w:tabs>
        <w:spacing w:line="360" w:lineRule="exact"/>
        <w:ind w:firstLine="413" w:firstLineChars="196"/>
        <w:rPr>
          <w:rFonts w:hint="eastAsia" w:ascii="黑体" w:eastAsia="黑体"/>
          <w:b/>
          <w:bCs/>
          <w:szCs w:val="21"/>
        </w:rPr>
      </w:pPr>
      <w:r>
        <w:rPr>
          <w:rFonts w:hint="eastAsia" w:ascii="黑体" w:eastAsia="黑体"/>
          <w:b/>
          <w:bCs/>
          <w:szCs w:val="21"/>
        </w:rPr>
        <w:t>1  范围</w:t>
      </w:r>
    </w:p>
    <w:p>
      <w:pPr>
        <w:tabs>
          <w:tab w:val="right" w:pos="8806"/>
        </w:tabs>
        <w:spacing w:line="360" w:lineRule="exact"/>
        <w:ind w:left="353" w:leftChars="168" w:firstLine="105" w:firstLineChars="50"/>
        <w:rPr>
          <w:szCs w:val="21"/>
        </w:rPr>
      </w:pPr>
      <w:r>
        <w:rPr>
          <w:szCs w:val="21"/>
        </w:rPr>
        <w:t>本标准规定了旅游饭店星级的划分条件、服务质量和运营规范要求。</w:t>
      </w:r>
    </w:p>
    <w:p>
      <w:pPr>
        <w:tabs>
          <w:tab w:val="right" w:pos="8806"/>
        </w:tabs>
        <w:spacing w:line="360" w:lineRule="exact"/>
        <w:ind w:left="353" w:leftChars="168" w:firstLine="105" w:firstLineChars="50"/>
        <w:rPr>
          <w:rFonts w:eastAsia="黑体"/>
          <w:b/>
          <w:bCs/>
          <w:szCs w:val="21"/>
        </w:rPr>
      </w:pPr>
      <w:r>
        <w:rPr>
          <w:szCs w:val="21"/>
        </w:rPr>
        <w:t>本标准适用于正式营业的各种旅游饭店。</w:t>
      </w:r>
    </w:p>
    <w:p>
      <w:pPr>
        <w:spacing w:line="360" w:lineRule="exact"/>
        <w:ind w:firstLine="413" w:firstLineChars="196"/>
        <w:rPr>
          <w:rFonts w:hint="eastAsia" w:ascii="黑体" w:eastAsia="黑体"/>
          <w:b/>
          <w:bCs/>
          <w:szCs w:val="21"/>
        </w:rPr>
      </w:pPr>
      <w:r>
        <w:rPr>
          <w:rFonts w:hint="eastAsia" w:ascii="黑体" w:eastAsia="黑体"/>
          <w:b/>
          <w:bCs/>
          <w:szCs w:val="21"/>
        </w:rPr>
        <w:t>2  规范性引用文件</w:t>
      </w:r>
    </w:p>
    <w:p>
      <w:pPr>
        <w:spacing w:line="360" w:lineRule="exact"/>
        <w:ind w:firstLine="420" w:firstLineChars="200"/>
        <w:rPr>
          <w:szCs w:val="21"/>
        </w:rPr>
      </w:pPr>
      <w:r>
        <w:rPr>
          <w:szCs w:val="21"/>
        </w:rPr>
        <w:t>下列文件对于本文件的应用是必不可少的。凡是注日期的引用文件，仅注日期的版本适用于本文件，凡是不注日期的引用文件，其最新版本（包括所有的修改单）适用于本文件。</w:t>
      </w:r>
    </w:p>
    <w:p>
      <w:pPr>
        <w:spacing w:line="360" w:lineRule="exact"/>
        <w:ind w:firstLine="420" w:firstLineChars="200"/>
        <w:rPr>
          <w:szCs w:val="21"/>
        </w:rPr>
      </w:pPr>
      <w:r>
        <w:rPr>
          <w:szCs w:val="21"/>
        </w:rPr>
        <w:t>GB/T 16766   旅游业基础术语</w:t>
      </w:r>
    </w:p>
    <w:p>
      <w:pPr>
        <w:spacing w:line="360" w:lineRule="exact"/>
        <w:ind w:left="420" w:leftChars="200"/>
        <w:rPr>
          <w:szCs w:val="21"/>
        </w:rPr>
      </w:pPr>
      <w:r>
        <w:rPr>
          <w:szCs w:val="21"/>
        </w:rPr>
        <w:t>GB/T 10001.1 标志用公共信息图形符号 第1部分：通用符号</w:t>
      </w:r>
    </w:p>
    <w:p>
      <w:pPr>
        <w:spacing w:line="360" w:lineRule="exact"/>
        <w:ind w:left="420" w:leftChars="200"/>
        <w:rPr>
          <w:szCs w:val="21"/>
        </w:rPr>
      </w:pPr>
      <w:r>
        <w:rPr>
          <w:szCs w:val="21"/>
        </w:rPr>
        <w:t>GB/T 10001.2 标志用公共信息图形符号 第2部分：旅游设施与服务符号</w:t>
      </w:r>
    </w:p>
    <w:p>
      <w:pPr>
        <w:spacing w:line="360" w:lineRule="exact"/>
        <w:ind w:left="420" w:leftChars="200"/>
        <w:rPr>
          <w:szCs w:val="21"/>
        </w:rPr>
      </w:pPr>
      <w:r>
        <w:rPr>
          <w:szCs w:val="21"/>
        </w:rPr>
        <w:t>GB/T 10001.4 标志用公共信息图形符号 第4部分：运动健身符号</w:t>
      </w:r>
    </w:p>
    <w:p>
      <w:pPr>
        <w:spacing w:line="360" w:lineRule="exact"/>
        <w:ind w:left="420" w:leftChars="200"/>
        <w:rPr>
          <w:szCs w:val="21"/>
        </w:rPr>
      </w:pPr>
      <w:r>
        <w:rPr>
          <w:szCs w:val="21"/>
        </w:rPr>
        <w:t>GB/T 10001.9 标志用公共信息图形符号 第9部分：无障碍设施符号</w:t>
      </w:r>
    </w:p>
    <w:p>
      <w:pPr>
        <w:spacing w:line="360" w:lineRule="exact"/>
        <w:ind w:left="420" w:leftChars="200"/>
        <w:rPr>
          <w:szCs w:val="21"/>
        </w:rPr>
      </w:pPr>
      <w:r>
        <w:rPr>
          <w:szCs w:val="21"/>
        </w:rPr>
        <w:t>GB/T 15566.8 公共信息导向系统设置原则与要求 第8部分：宾馆和饭店</w:t>
      </w:r>
    </w:p>
    <w:p>
      <w:pPr>
        <w:spacing w:line="360" w:lineRule="exact"/>
        <w:ind w:left="420" w:leftChars="200"/>
        <w:rPr>
          <w:rFonts w:hint="eastAsia" w:ascii="黑体" w:eastAsia="黑体"/>
          <w:b/>
          <w:szCs w:val="21"/>
        </w:rPr>
      </w:pPr>
      <w:r>
        <w:rPr>
          <w:rFonts w:hint="eastAsia" w:ascii="黑体" w:eastAsia="黑体"/>
          <w:b/>
          <w:bCs/>
          <w:szCs w:val="21"/>
        </w:rPr>
        <w:t>3  术语和定义</w:t>
      </w:r>
    </w:p>
    <w:p>
      <w:pPr>
        <w:spacing w:line="360" w:lineRule="exact"/>
        <w:ind w:firstLine="420" w:firstLineChars="200"/>
        <w:rPr>
          <w:rFonts w:eastAsia="黑体"/>
          <w:b/>
          <w:bCs/>
          <w:szCs w:val="21"/>
        </w:rPr>
      </w:pPr>
      <w:r>
        <w:rPr>
          <w:szCs w:val="21"/>
        </w:rPr>
        <w:t>下列术语和定义适用于本标准。</w:t>
      </w:r>
    </w:p>
    <w:p>
      <w:pPr>
        <w:spacing w:line="360" w:lineRule="exact"/>
        <w:ind w:firstLine="420" w:firstLineChars="200"/>
        <w:rPr>
          <w:szCs w:val="21"/>
        </w:rPr>
      </w:pPr>
      <w:r>
        <w:rPr>
          <w:rFonts w:eastAsia="黑体"/>
          <w:szCs w:val="21"/>
        </w:rPr>
        <w:t xml:space="preserve">3.1  </w:t>
      </w:r>
      <w:r>
        <w:rPr>
          <w:szCs w:val="21"/>
        </w:rPr>
        <w:t>旅游饭店 tourist hotel</w:t>
      </w:r>
    </w:p>
    <w:p>
      <w:pPr>
        <w:spacing w:line="360" w:lineRule="exact"/>
        <w:ind w:firstLine="420" w:firstLineChars="200"/>
        <w:rPr>
          <w:rFonts w:eastAsia="黑体"/>
          <w:b/>
          <w:bCs/>
          <w:szCs w:val="21"/>
        </w:rPr>
      </w:pPr>
      <w:r>
        <w:rPr>
          <w:szCs w:val="21"/>
        </w:rPr>
        <w:t>以间（套）夜为单位出租客房，以住宿服务为主，并提供商务、会议、休闲、度假等相应服务的住宿设施，按不同习惯可能也被称为宾馆、酒店、旅馆、旅社、宾舍、度假村、俱乐部、大厦、中心等。</w:t>
      </w:r>
    </w:p>
    <w:p>
      <w:pPr>
        <w:spacing w:line="360" w:lineRule="exact"/>
        <w:ind w:firstLine="413" w:firstLineChars="196"/>
        <w:rPr>
          <w:rFonts w:hint="eastAsia" w:ascii="黑体" w:eastAsia="黑体"/>
          <w:b/>
          <w:bCs/>
          <w:szCs w:val="21"/>
        </w:rPr>
      </w:pPr>
      <w:r>
        <w:rPr>
          <w:rFonts w:hint="eastAsia" w:ascii="黑体" w:eastAsia="黑体"/>
          <w:b/>
          <w:bCs/>
          <w:szCs w:val="21"/>
        </w:rPr>
        <w:t>4  星级划分及标志</w:t>
      </w:r>
    </w:p>
    <w:p>
      <w:pPr>
        <w:spacing w:line="360" w:lineRule="exact"/>
        <w:ind w:firstLine="420" w:firstLineChars="200"/>
        <w:rPr>
          <w:szCs w:val="21"/>
        </w:rPr>
      </w:pPr>
      <w:r>
        <w:rPr>
          <w:szCs w:val="21"/>
        </w:rPr>
        <w:t>4.1  用星的数量和颜色表示旅游饭店的星级。旅游饭店星级分为五个级别，即一星级、二星级、三星级、四星级、五星级（含白金五星级）。最低为一星级，最高为五星级。星级越高，表示饭店的等级越高。（为方便行文，“星级旅游饭店”简称为“星级饭店”。）</w:t>
      </w:r>
    </w:p>
    <w:p>
      <w:pPr>
        <w:spacing w:line="360" w:lineRule="exact"/>
        <w:ind w:firstLine="420" w:firstLineChars="200"/>
        <w:rPr>
          <w:rFonts w:eastAsia="黑体"/>
          <w:b/>
          <w:bCs/>
          <w:szCs w:val="21"/>
        </w:rPr>
      </w:pPr>
      <w:r>
        <w:rPr>
          <w:szCs w:val="21"/>
        </w:rPr>
        <w:t>4.2  星级标志由长城与五角星图案构成，用一颗五角星表示一星级，两颗五角星表示二星级，三颗五角星表示三星级，四颗五角星表示四星级，五颗五角星表示五星级，五颗白金五角星表示白金五星级。</w:t>
      </w:r>
    </w:p>
    <w:p>
      <w:pPr>
        <w:tabs>
          <w:tab w:val="left" w:pos="1890"/>
        </w:tabs>
        <w:spacing w:line="360" w:lineRule="exact"/>
        <w:ind w:firstLine="413" w:firstLineChars="196"/>
        <w:rPr>
          <w:rFonts w:hint="eastAsia" w:ascii="黑体" w:hAnsi="Dotum" w:eastAsia="黑体"/>
          <w:b/>
          <w:bCs/>
          <w:szCs w:val="21"/>
        </w:rPr>
      </w:pPr>
      <w:r>
        <w:rPr>
          <w:rFonts w:hint="eastAsia" w:ascii="黑体" w:hAnsi="Dotum" w:eastAsia="黑体"/>
          <w:b/>
          <w:bCs/>
          <w:szCs w:val="21"/>
        </w:rPr>
        <w:t xml:space="preserve">5  </w:t>
      </w:r>
      <w:r>
        <w:rPr>
          <w:rFonts w:hint="eastAsia" w:ascii="黑体" w:eastAsia="黑体"/>
          <w:b/>
          <w:bCs/>
          <w:szCs w:val="21"/>
        </w:rPr>
        <w:t>总则</w:t>
      </w:r>
    </w:p>
    <w:p>
      <w:pPr>
        <w:tabs>
          <w:tab w:val="left" w:pos="1890"/>
        </w:tabs>
        <w:spacing w:line="360" w:lineRule="exact"/>
        <w:ind w:firstLine="411" w:firstLineChars="196"/>
        <w:rPr>
          <w:szCs w:val="21"/>
        </w:rPr>
      </w:pPr>
      <w:r>
        <w:rPr>
          <w:szCs w:val="21"/>
        </w:rPr>
        <w:t>5.1  星级饭店的建筑、附属设施设备、服务项目和运行管理应符合国家现行的安全、消防、卫生、环境保护、劳动合同等有关法律、法规和标准的规定与要求。</w:t>
      </w:r>
    </w:p>
    <w:p>
      <w:pPr>
        <w:tabs>
          <w:tab w:val="left" w:pos="1890"/>
        </w:tabs>
        <w:spacing w:line="360" w:lineRule="exact"/>
        <w:ind w:firstLine="411" w:firstLineChars="196"/>
        <w:rPr>
          <w:szCs w:val="21"/>
        </w:rPr>
      </w:pPr>
      <w:r>
        <w:rPr>
          <w:szCs w:val="21"/>
        </w:rPr>
        <w:t>5.2  各星级划分的基本条件见附录A，各星级饭店应逐项达标。</w:t>
      </w:r>
    </w:p>
    <w:p>
      <w:pPr>
        <w:tabs>
          <w:tab w:val="left" w:pos="1890"/>
        </w:tabs>
        <w:spacing w:line="360" w:lineRule="exact"/>
        <w:ind w:firstLine="411" w:firstLineChars="196"/>
        <w:rPr>
          <w:szCs w:val="21"/>
        </w:rPr>
      </w:pPr>
      <w:r>
        <w:rPr>
          <w:szCs w:val="21"/>
        </w:rPr>
        <w:t>5.3  星级饭店设备设施的位置、结构、数量、面积、功能、材质、设计、装饰等评价标准见附录B。</w:t>
      </w:r>
    </w:p>
    <w:p>
      <w:pPr>
        <w:tabs>
          <w:tab w:val="left" w:pos="1890"/>
        </w:tabs>
        <w:spacing w:line="360" w:lineRule="exact"/>
        <w:ind w:firstLine="411" w:firstLineChars="196"/>
        <w:rPr>
          <w:szCs w:val="21"/>
        </w:rPr>
      </w:pPr>
      <w:r>
        <w:rPr>
          <w:szCs w:val="21"/>
        </w:rPr>
        <w:t>5.4  星级饭店的服务质量、清洁卫生、维护保养等评价标准见附录C。</w:t>
      </w:r>
    </w:p>
    <w:p>
      <w:pPr>
        <w:tabs>
          <w:tab w:val="left" w:pos="1890"/>
        </w:tabs>
        <w:spacing w:line="360" w:lineRule="exact"/>
        <w:ind w:firstLine="411" w:firstLineChars="196"/>
        <w:rPr>
          <w:szCs w:val="21"/>
        </w:rPr>
      </w:pPr>
      <w:r>
        <w:rPr>
          <w:szCs w:val="21"/>
        </w:rPr>
        <w:t>5.5  一星级、二星级、三星级饭店是有限服务饭店，评定星级时应对饭店住宿产品进行重点评价；四星级和五星级（含白金五星级）饭店是完全服务饭店，评定星级时应对饭店产品进行全面评价。</w:t>
      </w:r>
    </w:p>
    <w:p>
      <w:pPr>
        <w:tabs>
          <w:tab w:val="left" w:pos="1890"/>
        </w:tabs>
        <w:spacing w:line="360" w:lineRule="exact"/>
        <w:ind w:firstLine="411" w:firstLineChars="196"/>
        <w:rPr>
          <w:szCs w:val="21"/>
        </w:rPr>
      </w:pPr>
      <w:r>
        <w:rPr>
          <w:szCs w:val="21"/>
        </w:rPr>
        <w:t>5.6  倡导绿色设计、清洁生产、节能减排、绿色消费的理念。</w:t>
      </w:r>
    </w:p>
    <w:p>
      <w:pPr>
        <w:tabs>
          <w:tab w:val="left" w:pos="1890"/>
        </w:tabs>
        <w:spacing w:line="360" w:lineRule="exact"/>
        <w:ind w:firstLine="411" w:firstLineChars="196"/>
        <w:rPr>
          <w:szCs w:val="21"/>
        </w:rPr>
      </w:pPr>
      <w:r>
        <w:rPr>
          <w:szCs w:val="21"/>
        </w:rPr>
        <w:t>5.7  星级饭店应增强突发事件应急处置能力，突发事件处置的应急预案应作为各星级饭店的必备条件。评定星级后，如饭店营运中发生重大安全责任事故，所属星级将被立即取消，相应星级标识不能继续使用。</w:t>
      </w:r>
    </w:p>
    <w:p>
      <w:pPr>
        <w:tabs>
          <w:tab w:val="left" w:pos="1890"/>
        </w:tabs>
        <w:spacing w:line="360" w:lineRule="exact"/>
        <w:ind w:firstLine="411" w:firstLineChars="196"/>
        <w:rPr>
          <w:szCs w:val="21"/>
        </w:rPr>
      </w:pPr>
      <w:r>
        <w:rPr>
          <w:szCs w:val="21"/>
        </w:rPr>
        <w:t>5.8  评定星级时不应因为某一区域所有权或经营权的分离，或因为建筑物的分隔而区别对待, 饭店内所有区域应达到同一星级的质量标准和管理要求。</w:t>
      </w:r>
    </w:p>
    <w:p>
      <w:pPr>
        <w:tabs>
          <w:tab w:val="left" w:pos="1890"/>
        </w:tabs>
        <w:spacing w:line="360" w:lineRule="exact"/>
        <w:ind w:firstLine="411" w:firstLineChars="196"/>
        <w:rPr>
          <w:szCs w:val="21"/>
        </w:rPr>
      </w:pPr>
      <w:r>
        <w:rPr>
          <w:szCs w:val="21"/>
        </w:rPr>
        <w:t>5.9  饭店开业一年后可申请评定星级，经相应星级评定机构评定后，星级标志有效期为三年。三年期满后应进行重新评定。</w:t>
      </w:r>
    </w:p>
    <w:p>
      <w:pPr>
        <w:tabs>
          <w:tab w:val="left" w:pos="1890"/>
        </w:tabs>
        <w:spacing w:line="360" w:lineRule="exact"/>
        <w:ind w:firstLine="413" w:firstLineChars="196"/>
        <w:rPr>
          <w:rFonts w:hint="eastAsia" w:ascii="黑体" w:eastAsia="黑体"/>
          <w:b/>
          <w:bCs/>
          <w:szCs w:val="21"/>
        </w:rPr>
      </w:pPr>
      <w:r>
        <w:rPr>
          <w:rFonts w:hint="eastAsia" w:ascii="黑体" w:eastAsia="黑体"/>
          <w:b/>
          <w:bCs/>
          <w:szCs w:val="21"/>
        </w:rPr>
        <w:t>6  各星级划分条件</w:t>
      </w:r>
    </w:p>
    <w:p>
      <w:pPr>
        <w:spacing w:line="360" w:lineRule="exact"/>
        <w:ind w:firstLine="420" w:firstLineChars="200"/>
        <w:rPr>
          <w:szCs w:val="21"/>
        </w:rPr>
      </w:pPr>
      <w:r>
        <w:rPr>
          <w:szCs w:val="21"/>
        </w:rPr>
        <w:t>6.1  必备条件</w:t>
      </w:r>
    </w:p>
    <w:p>
      <w:pPr>
        <w:spacing w:line="360" w:lineRule="exact"/>
        <w:ind w:firstLine="420" w:firstLineChars="200"/>
        <w:rPr>
          <w:szCs w:val="21"/>
        </w:rPr>
      </w:pPr>
      <w:r>
        <w:rPr>
          <w:szCs w:val="21"/>
        </w:rPr>
        <w:t>6.1.1  必备项目检查表规定了各星级应具备的硬件设施和服务项目。评定检查时，逐项打</w:t>
      </w:r>
      <w:r>
        <w:rPr>
          <w:rFonts w:ascii="宋体" w:hAnsi="宋体"/>
          <w:szCs w:val="21"/>
        </w:rPr>
        <w:t>“</w:t>
      </w:r>
      <w:r>
        <w:rPr>
          <w:rFonts w:hint="eastAsia" w:ascii="宋体" w:hAnsi="宋体"/>
          <w:szCs w:val="21"/>
        </w:rPr>
        <w:t>√</w:t>
      </w:r>
      <w:r>
        <w:rPr>
          <w:szCs w:val="21"/>
        </w:rPr>
        <w:t>”确认达标后，再进入后续打分程序。</w:t>
      </w:r>
    </w:p>
    <w:p>
      <w:pPr>
        <w:spacing w:line="360" w:lineRule="exact"/>
        <w:ind w:firstLine="420" w:firstLineChars="200"/>
        <w:rPr>
          <w:szCs w:val="21"/>
        </w:rPr>
      </w:pPr>
      <w:r>
        <w:rPr>
          <w:szCs w:val="21"/>
        </w:rPr>
        <w:t>6.1.2  一星级必备项目见表A.1；二星级必备项目见表A.2；三星级必备项目见表A.3；四星级必备项目见表A.4；五星级必备项目见表A.5。</w:t>
      </w:r>
    </w:p>
    <w:p>
      <w:pPr>
        <w:spacing w:line="360" w:lineRule="exact"/>
        <w:ind w:firstLine="420" w:firstLineChars="200"/>
        <w:rPr>
          <w:szCs w:val="21"/>
        </w:rPr>
      </w:pPr>
      <w:r>
        <w:rPr>
          <w:szCs w:val="21"/>
        </w:rPr>
        <w:t>6.2  设施设备</w:t>
      </w:r>
    </w:p>
    <w:p>
      <w:pPr>
        <w:spacing w:line="360" w:lineRule="exact"/>
        <w:ind w:firstLine="420" w:firstLineChars="200"/>
        <w:rPr>
          <w:szCs w:val="21"/>
        </w:rPr>
      </w:pPr>
      <w:r>
        <w:rPr>
          <w:szCs w:val="21"/>
        </w:rPr>
        <w:t>6.2.1  设施设备的要求见附录B。总分600分。</w:t>
      </w:r>
    </w:p>
    <w:p>
      <w:pPr>
        <w:spacing w:line="360" w:lineRule="exact"/>
        <w:ind w:firstLine="420" w:firstLineChars="200"/>
        <w:rPr>
          <w:szCs w:val="21"/>
        </w:rPr>
      </w:pPr>
      <w:r>
        <w:rPr>
          <w:szCs w:val="21"/>
        </w:rPr>
        <w:t>6.2.2  一星级、二星级饭店不作要求，三星级、四星级、五星级饭店规定最低得分线：三星级220分，四星级320分，五星级420分。</w:t>
      </w:r>
    </w:p>
    <w:p>
      <w:pPr>
        <w:spacing w:line="360" w:lineRule="exact"/>
        <w:ind w:firstLine="420" w:firstLineChars="200"/>
        <w:rPr>
          <w:szCs w:val="21"/>
        </w:rPr>
      </w:pPr>
      <w:r>
        <w:rPr>
          <w:szCs w:val="21"/>
        </w:rPr>
        <w:t>6.3  饭店运营质量</w:t>
      </w:r>
    </w:p>
    <w:p>
      <w:pPr>
        <w:spacing w:line="360" w:lineRule="exact"/>
        <w:ind w:firstLine="420" w:firstLineChars="200"/>
        <w:rPr>
          <w:szCs w:val="21"/>
        </w:rPr>
      </w:pPr>
      <w:r>
        <w:rPr>
          <w:szCs w:val="21"/>
        </w:rPr>
        <w:t>6.3.1  饭店运营质量的要求见附录C 。总分600分。</w:t>
      </w:r>
    </w:p>
    <w:p>
      <w:pPr>
        <w:spacing w:line="360" w:lineRule="exact"/>
        <w:ind w:firstLine="420" w:firstLineChars="200"/>
        <w:rPr>
          <w:szCs w:val="21"/>
        </w:rPr>
      </w:pPr>
      <w:r>
        <w:rPr>
          <w:szCs w:val="21"/>
        </w:rPr>
        <w:t>6.3.2  饭店运营质量的评价内容分为总体要求、前厅、客房、餐饮、其他、公共及后台区域等6个大项。评分时按</w:t>
      </w:r>
      <w:r>
        <w:rPr>
          <w:rFonts w:hint="eastAsia"/>
          <w:szCs w:val="21"/>
        </w:rPr>
        <w:t>“</w:t>
      </w:r>
      <w:r>
        <w:rPr>
          <w:szCs w:val="21"/>
        </w:rPr>
        <w:t>优</w:t>
      </w:r>
      <w:r>
        <w:rPr>
          <w:rFonts w:hint="eastAsia"/>
          <w:szCs w:val="21"/>
        </w:rPr>
        <w:t>”</w:t>
      </w:r>
      <w:r>
        <w:rPr>
          <w:szCs w:val="21"/>
        </w:rPr>
        <w:t>、</w:t>
      </w:r>
      <w:r>
        <w:rPr>
          <w:rFonts w:hint="eastAsia"/>
          <w:szCs w:val="21"/>
        </w:rPr>
        <w:t>“</w:t>
      </w:r>
      <w:r>
        <w:rPr>
          <w:szCs w:val="21"/>
        </w:rPr>
        <w:t>良</w:t>
      </w:r>
      <w:r>
        <w:rPr>
          <w:rFonts w:hint="eastAsia"/>
          <w:szCs w:val="21"/>
        </w:rPr>
        <w:t>”</w:t>
      </w:r>
      <w:r>
        <w:rPr>
          <w:szCs w:val="21"/>
        </w:rPr>
        <w:t>、</w:t>
      </w:r>
      <w:r>
        <w:rPr>
          <w:rFonts w:hint="eastAsia"/>
          <w:szCs w:val="21"/>
        </w:rPr>
        <w:t>“</w:t>
      </w:r>
      <w:r>
        <w:rPr>
          <w:szCs w:val="21"/>
        </w:rPr>
        <w:t>中</w:t>
      </w:r>
      <w:r>
        <w:rPr>
          <w:rFonts w:hint="eastAsia"/>
          <w:szCs w:val="21"/>
        </w:rPr>
        <w:t>”</w:t>
      </w:r>
      <w:r>
        <w:rPr>
          <w:szCs w:val="21"/>
        </w:rPr>
        <w:t>、</w:t>
      </w:r>
      <w:r>
        <w:rPr>
          <w:rFonts w:hint="eastAsia"/>
          <w:szCs w:val="21"/>
        </w:rPr>
        <w:t>“</w:t>
      </w:r>
      <w:r>
        <w:rPr>
          <w:szCs w:val="21"/>
        </w:rPr>
        <w:t>差</w:t>
      </w:r>
      <w:r>
        <w:rPr>
          <w:rFonts w:hint="eastAsia"/>
          <w:szCs w:val="21"/>
        </w:rPr>
        <w:t>”</w:t>
      </w:r>
      <w:r>
        <w:rPr>
          <w:szCs w:val="21"/>
        </w:rPr>
        <w:t>打分，并计算得分率。公式为：得分率＝该项实际得分/该项标准总分×100％。</w:t>
      </w:r>
    </w:p>
    <w:p>
      <w:pPr>
        <w:spacing w:line="360" w:lineRule="exact"/>
        <w:ind w:firstLine="420" w:firstLineChars="200"/>
        <w:rPr>
          <w:szCs w:val="21"/>
        </w:rPr>
      </w:pPr>
      <w:r>
        <w:rPr>
          <w:szCs w:val="21"/>
        </w:rPr>
        <w:t>6.3.3  一星级、二星级饭店不作要求。三星级、四星级、五星级饭店规定最低得分率：三星级70％，四星级80％，五星级85％。</w:t>
      </w:r>
    </w:p>
    <w:p>
      <w:pPr>
        <w:spacing w:line="360" w:lineRule="exact"/>
        <w:ind w:firstLine="420" w:firstLineChars="200"/>
        <w:rPr>
          <w:szCs w:val="21"/>
        </w:rPr>
      </w:pPr>
      <w:r>
        <w:rPr>
          <w:szCs w:val="21"/>
        </w:rPr>
        <w:t>6.3.4  如饭店不具备表C.1中带</w:t>
      </w:r>
      <w:r>
        <w:rPr>
          <w:rFonts w:hint="eastAsia" w:ascii="宋体" w:hAnsi="宋体"/>
          <w:szCs w:val="21"/>
        </w:rPr>
        <w:t>“＊”</w:t>
      </w:r>
      <w:r>
        <w:rPr>
          <w:szCs w:val="21"/>
        </w:rPr>
        <w:t>的项目，统计得分率时应在分母中去掉该项分值。</w:t>
      </w:r>
    </w:p>
    <w:p>
      <w:pPr>
        <w:spacing w:line="360" w:lineRule="exact"/>
        <w:ind w:firstLine="422" w:firstLineChars="200"/>
        <w:rPr>
          <w:rFonts w:hint="eastAsia" w:ascii="黑体" w:eastAsia="黑体"/>
          <w:b/>
          <w:bCs/>
          <w:szCs w:val="21"/>
        </w:rPr>
      </w:pPr>
      <w:r>
        <w:rPr>
          <w:rFonts w:hint="eastAsia" w:ascii="黑体" w:eastAsia="黑体"/>
          <w:b/>
          <w:bCs/>
          <w:szCs w:val="21"/>
        </w:rPr>
        <w:t>7  服务质量总体要求</w:t>
      </w:r>
    </w:p>
    <w:p>
      <w:pPr>
        <w:spacing w:line="360" w:lineRule="exact"/>
        <w:ind w:firstLine="420" w:firstLineChars="200"/>
        <w:rPr>
          <w:szCs w:val="21"/>
        </w:rPr>
      </w:pPr>
      <w:r>
        <w:rPr>
          <w:szCs w:val="21"/>
        </w:rPr>
        <w:t>7.1  服务基本原则</w:t>
      </w:r>
    </w:p>
    <w:p>
      <w:pPr>
        <w:spacing w:line="360" w:lineRule="exact"/>
        <w:ind w:firstLine="420" w:firstLineChars="200"/>
        <w:rPr>
          <w:szCs w:val="21"/>
        </w:rPr>
      </w:pPr>
      <w:r>
        <w:rPr>
          <w:szCs w:val="21"/>
        </w:rPr>
        <w:t>7.1.1  对宾客礼貌、热情、亲切、友好，一视同仁。</w:t>
      </w:r>
    </w:p>
    <w:p>
      <w:pPr>
        <w:spacing w:line="360" w:lineRule="exact"/>
        <w:ind w:firstLine="420" w:firstLineChars="200"/>
        <w:rPr>
          <w:szCs w:val="21"/>
        </w:rPr>
      </w:pPr>
      <w:r>
        <w:rPr>
          <w:szCs w:val="21"/>
        </w:rPr>
        <w:t>7.1.2  密切关注并尽量满足宾客的需求，高效率地完成对客服务。</w:t>
      </w:r>
    </w:p>
    <w:p>
      <w:pPr>
        <w:spacing w:line="360" w:lineRule="exact"/>
        <w:ind w:firstLine="420" w:firstLineChars="200"/>
        <w:rPr>
          <w:szCs w:val="21"/>
        </w:rPr>
      </w:pPr>
      <w:r>
        <w:rPr>
          <w:szCs w:val="21"/>
        </w:rPr>
        <w:t>7.1.3  遵守国家法律法规，保护宾客的合法权益。</w:t>
      </w:r>
    </w:p>
    <w:p>
      <w:pPr>
        <w:spacing w:line="360" w:lineRule="exact"/>
        <w:ind w:firstLine="420" w:firstLineChars="200"/>
        <w:rPr>
          <w:szCs w:val="21"/>
        </w:rPr>
      </w:pPr>
      <w:r>
        <w:rPr>
          <w:szCs w:val="21"/>
        </w:rPr>
        <w:t>7.1.4  尊重宾客的信仰与风俗习惯，不损害民族尊严。</w:t>
      </w:r>
    </w:p>
    <w:p>
      <w:pPr>
        <w:spacing w:line="360" w:lineRule="exact"/>
        <w:ind w:firstLine="420" w:firstLineChars="200"/>
        <w:rPr>
          <w:szCs w:val="21"/>
        </w:rPr>
      </w:pPr>
      <w:r>
        <w:rPr>
          <w:szCs w:val="21"/>
        </w:rPr>
        <w:t>7.2  服务基本要求</w:t>
      </w:r>
    </w:p>
    <w:p>
      <w:pPr>
        <w:spacing w:line="360" w:lineRule="exact"/>
        <w:ind w:firstLine="420" w:firstLineChars="200"/>
        <w:rPr>
          <w:szCs w:val="21"/>
        </w:rPr>
      </w:pPr>
      <w:r>
        <w:rPr>
          <w:szCs w:val="21"/>
        </w:rPr>
        <w:t>7.2.1  员工仪容仪表应达到：</w:t>
      </w:r>
    </w:p>
    <w:p>
      <w:pPr>
        <w:spacing w:line="360" w:lineRule="exact"/>
        <w:ind w:firstLine="420" w:firstLineChars="200"/>
        <w:rPr>
          <w:szCs w:val="21"/>
        </w:rPr>
      </w:pPr>
      <w:r>
        <w:rPr>
          <w:szCs w:val="21"/>
        </w:rPr>
        <w:t>a）遵守饭店的仪容仪表规范，端庄、大方、整洁；</w:t>
      </w:r>
    </w:p>
    <w:p>
      <w:pPr>
        <w:spacing w:line="360" w:lineRule="exact"/>
        <w:ind w:firstLine="420" w:firstLineChars="200"/>
        <w:rPr>
          <w:szCs w:val="21"/>
        </w:rPr>
      </w:pPr>
      <w:r>
        <w:rPr>
          <w:szCs w:val="21"/>
        </w:rPr>
        <w:t>b）着工装、佩戴工牌上岗；</w:t>
      </w:r>
    </w:p>
    <w:p>
      <w:pPr>
        <w:spacing w:line="360" w:lineRule="exact"/>
        <w:ind w:firstLine="420" w:firstLineChars="200"/>
        <w:rPr>
          <w:szCs w:val="21"/>
        </w:rPr>
      </w:pPr>
      <w:r>
        <w:rPr>
          <w:szCs w:val="21"/>
        </w:rPr>
        <w:t>c）服务过程中表情自然、亲切、热情适度，提倡微笑服务。</w:t>
      </w:r>
    </w:p>
    <w:p>
      <w:pPr>
        <w:spacing w:line="360" w:lineRule="exact"/>
        <w:ind w:firstLine="420" w:firstLineChars="200"/>
        <w:rPr>
          <w:szCs w:val="21"/>
        </w:rPr>
      </w:pPr>
      <w:r>
        <w:rPr>
          <w:szCs w:val="21"/>
        </w:rPr>
        <w:t>7.2.2  员工言行举止应达到：</w:t>
      </w:r>
    </w:p>
    <w:p>
      <w:pPr>
        <w:spacing w:line="360" w:lineRule="exact"/>
        <w:ind w:firstLine="420" w:firstLineChars="200"/>
        <w:rPr>
          <w:szCs w:val="21"/>
        </w:rPr>
      </w:pPr>
      <w:r>
        <w:rPr>
          <w:szCs w:val="21"/>
        </w:rPr>
        <w:t>a）语言文明、简洁、清晰，符合礼仪规范；</w:t>
      </w:r>
    </w:p>
    <w:p>
      <w:pPr>
        <w:spacing w:line="360" w:lineRule="exact"/>
        <w:ind w:firstLine="420" w:firstLineChars="200"/>
        <w:rPr>
          <w:szCs w:val="21"/>
        </w:rPr>
      </w:pPr>
      <w:r>
        <w:rPr>
          <w:szCs w:val="21"/>
        </w:rPr>
        <w:t>b）站、坐、行姿符合各岗位的规范与要求，主动服务，有职业风范；</w:t>
      </w:r>
    </w:p>
    <w:p>
      <w:pPr>
        <w:spacing w:line="360" w:lineRule="exact"/>
        <w:ind w:firstLine="420" w:firstLineChars="200"/>
        <w:rPr>
          <w:szCs w:val="21"/>
        </w:rPr>
      </w:pPr>
      <w:r>
        <w:rPr>
          <w:szCs w:val="21"/>
        </w:rPr>
        <w:t>c）以协调适宜的自然语言和身体语言对客服务，使宾客感到尊重舒适；</w:t>
      </w:r>
    </w:p>
    <w:p>
      <w:pPr>
        <w:spacing w:line="360" w:lineRule="exact"/>
        <w:ind w:firstLine="420" w:firstLineChars="200"/>
        <w:rPr>
          <w:szCs w:val="21"/>
        </w:rPr>
      </w:pPr>
      <w:r>
        <w:rPr>
          <w:szCs w:val="21"/>
        </w:rPr>
        <w:t>d）对宾客提出的问题应予耐心解释，不推诿和应付。</w:t>
      </w:r>
    </w:p>
    <w:p>
      <w:pPr>
        <w:spacing w:line="360" w:lineRule="exact"/>
        <w:ind w:firstLine="420" w:firstLineChars="200"/>
        <w:rPr>
          <w:szCs w:val="21"/>
        </w:rPr>
      </w:pPr>
      <w:r>
        <w:rPr>
          <w:szCs w:val="21"/>
        </w:rPr>
        <w:t>7.2.3  员工业务能力与技能应达到掌握相应的业务知识和服务技能，并能熟练运用。</w:t>
      </w:r>
    </w:p>
    <w:p>
      <w:pPr>
        <w:spacing w:line="360" w:lineRule="exact"/>
        <w:ind w:firstLine="422" w:firstLineChars="200"/>
        <w:rPr>
          <w:rFonts w:hint="eastAsia" w:ascii="黑体" w:eastAsia="黑体"/>
          <w:b/>
          <w:bCs/>
          <w:szCs w:val="21"/>
        </w:rPr>
      </w:pPr>
      <w:r>
        <w:rPr>
          <w:rFonts w:hint="eastAsia" w:ascii="黑体" w:eastAsia="黑体"/>
          <w:b/>
          <w:bCs/>
          <w:szCs w:val="21"/>
        </w:rPr>
        <w:t>8  管理要求</w:t>
      </w:r>
    </w:p>
    <w:p>
      <w:pPr>
        <w:spacing w:line="360" w:lineRule="exact"/>
        <w:ind w:firstLine="420" w:firstLineChars="200"/>
        <w:rPr>
          <w:szCs w:val="21"/>
        </w:rPr>
      </w:pPr>
      <w:r>
        <w:rPr>
          <w:szCs w:val="21"/>
        </w:rPr>
        <w:t>8.1  应有员工手册。</w:t>
      </w:r>
    </w:p>
    <w:p>
      <w:pPr>
        <w:spacing w:line="360" w:lineRule="exact"/>
        <w:ind w:firstLine="420" w:firstLineChars="200"/>
        <w:rPr>
          <w:szCs w:val="21"/>
        </w:rPr>
      </w:pPr>
      <w:r>
        <w:rPr>
          <w:szCs w:val="21"/>
        </w:rPr>
        <w:t>8.2  应有饭店组织机构图和部门组织机构图。</w:t>
      </w:r>
    </w:p>
    <w:p>
      <w:pPr>
        <w:spacing w:line="360" w:lineRule="exact"/>
        <w:ind w:firstLine="420" w:firstLineChars="200"/>
        <w:rPr>
          <w:szCs w:val="21"/>
        </w:rPr>
      </w:pPr>
      <w:r>
        <w:rPr>
          <w:szCs w:val="21"/>
        </w:rPr>
        <w:t>8.3  应有完善的规章制度、服务标准、管理规范和操作程序。一项完整的饭店管理规范包括规范的名称、目的、管理职责、项目运作规程（具体包括执行层级、管理对象、方式与频率、管理工作内容）、管理分工、管理程序与考核指标等项目。各项管理规范应适时更新，并保留更新记录。</w:t>
      </w:r>
    </w:p>
    <w:p>
      <w:pPr>
        <w:spacing w:line="360" w:lineRule="exact"/>
        <w:ind w:left="420" w:leftChars="200"/>
        <w:rPr>
          <w:rFonts w:hint="eastAsia"/>
          <w:szCs w:val="21"/>
        </w:rPr>
      </w:pPr>
      <w:r>
        <w:rPr>
          <w:szCs w:val="21"/>
        </w:rPr>
        <w:t>8.4  应有完善的部门化运作规范。包括管理人员岗位工作说明书、管理人员工作关系表、管理</w:t>
      </w:r>
    </w:p>
    <w:p>
      <w:pPr>
        <w:spacing w:line="360" w:lineRule="exact"/>
        <w:rPr>
          <w:szCs w:val="21"/>
        </w:rPr>
      </w:pPr>
      <w:r>
        <w:rPr>
          <w:szCs w:val="21"/>
        </w:rPr>
        <w:t>人员工作项目核检表、专门的质量管理文件 、工作用表和质量管理记录等内容。</w:t>
      </w:r>
    </w:p>
    <w:p>
      <w:pPr>
        <w:spacing w:line="360" w:lineRule="exact"/>
        <w:ind w:left="420" w:leftChars="200"/>
        <w:rPr>
          <w:szCs w:val="21"/>
        </w:rPr>
      </w:pPr>
      <w:r>
        <w:rPr>
          <w:szCs w:val="21"/>
        </w:rPr>
        <w:t>8.5  应有服务和专业技术人员岗位工作说明书，对服务和专业技术人员的岗位要求、任职条件、</w:t>
      </w:r>
    </w:p>
    <w:p>
      <w:pPr>
        <w:spacing w:line="360" w:lineRule="exact"/>
        <w:rPr>
          <w:szCs w:val="21"/>
        </w:rPr>
      </w:pPr>
      <w:r>
        <w:rPr>
          <w:szCs w:val="21"/>
        </w:rPr>
        <w:t>班次、接受指令与协调渠道、主要工作职责等内容进行书面说明。</w:t>
      </w:r>
    </w:p>
    <w:p>
      <w:pPr>
        <w:spacing w:line="360" w:lineRule="exact"/>
        <w:ind w:firstLine="420" w:firstLineChars="200"/>
        <w:rPr>
          <w:szCs w:val="21"/>
        </w:rPr>
      </w:pPr>
      <w:r>
        <w:rPr>
          <w:szCs w:val="21"/>
        </w:rPr>
        <w:t>8.6  应有服务项目、程序与标准说明书，对每一个服务项目完成的目标、为完成该目标所需要</w:t>
      </w:r>
      <w:r>
        <w:rPr>
          <w:rFonts w:hint="eastAsia"/>
          <w:szCs w:val="21"/>
        </w:rPr>
        <w:t>经过</w:t>
      </w:r>
      <w:r>
        <w:rPr>
          <w:szCs w:val="21"/>
        </w:rPr>
        <w:t>的程序，以及各个程序的质量标准进行说明。</w:t>
      </w:r>
    </w:p>
    <w:p>
      <w:pPr>
        <w:spacing w:line="360" w:lineRule="exact"/>
        <w:ind w:firstLine="420" w:firstLineChars="200"/>
        <w:rPr>
          <w:szCs w:val="21"/>
        </w:rPr>
      </w:pPr>
      <w:r>
        <w:rPr>
          <w:szCs w:val="21"/>
        </w:rPr>
        <w:t>8.7  对国家和地方主管部门和强制性标准所要求的特定岗位的技术工作如锅炉、强弱电、消防、</w:t>
      </w:r>
    </w:p>
    <w:p>
      <w:pPr>
        <w:spacing w:line="360" w:lineRule="exact"/>
        <w:rPr>
          <w:szCs w:val="21"/>
        </w:rPr>
      </w:pPr>
      <w:r>
        <w:rPr>
          <w:szCs w:val="21"/>
        </w:rPr>
        <w:t>食品加工与制作等，应有相应的工作技术标准的书面说明，相应岗位的从业人员应知晓并熟练操作。</w:t>
      </w:r>
    </w:p>
    <w:p>
      <w:pPr>
        <w:spacing w:line="360" w:lineRule="exact"/>
        <w:ind w:firstLine="420" w:firstLineChars="200"/>
        <w:rPr>
          <w:szCs w:val="21"/>
        </w:rPr>
      </w:pPr>
      <w:r>
        <w:rPr>
          <w:szCs w:val="21"/>
        </w:rPr>
        <w:t>8.8  应有其它可以证明饭店质量管理水平的证书或文件。</w:t>
      </w:r>
    </w:p>
    <w:p>
      <w:pPr>
        <w:spacing w:line="360" w:lineRule="exact"/>
        <w:ind w:firstLine="422" w:firstLineChars="200"/>
        <w:rPr>
          <w:rFonts w:hint="eastAsia" w:ascii="黑体" w:eastAsia="黑体"/>
          <w:b/>
          <w:bCs/>
          <w:szCs w:val="21"/>
        </w:rPr>
      </w:pPr>
      <w:r>
        <w:rPr>
          <w:rFonts w:hint="eastAsia" w:ascii="黑体" w:eastAsia="黑体"/>
          <w:b/>
          <w:bCs/>
          <w:szCs w:val="21"/>
        </w:rPr>
        <w:t>9  安全管理要求</w:t>
      </w:r>
    </w:p>
    <w:p>
      <w:pPr>
        <w:spacing w:line="360" w:lineRule="exact"/>
        <w:ind w:firstLine="420" w:firstLineChars="200"/>
        <w:rPr>
          <w:szCs w:val="21"/>
        </w:rPr>
      </w:pPr>
      <w:r>
        <w:rPr>
          <w:szCs w:val="21"/>
        </w:rPr>
        <w:t>9.1  星级饭店应取得消防等方面的安全许可，确保消防设施的完好和有效运行。</w:t>
      </w:r>
    </w:p>
    <w:p>
      <w:pPr>
        <w:spacing w:line="360" w:lineRule="exact"/>
        <w:ind w:firstLine="420" w:firstLineChars="200"/>
        <w:rPr>
          <w:szCs w:val="21"/>
        </w:rPr>
      </w:pPr>
      <w:r>
        <w:rPr>
          <w:szCs w:val="21"/>
        </w:rPr>
        <w:t>9.2  水、电、气、油、压力容器、管线等设施设备应安全有效运行。</w:t>
      </w:r>
    </w:p>
    <w:p>
      <w:pPr>
        <w:spacing w:line="360" w:lineRule="exact"/>
        <w:ind w:firstLine="420" w:firstLineChars="200"/>
        <w:rPr>
          <w:szCs w:val="21"/>
        </w:rPr>
      </w:pPr>
      <w:r>
        <w:rPr>
          <w:szCs w:val="21"/>
        </w:rPr>
        <w:t>9.3  应严格执行安全管理防控制度，确保安全监控设备的有效运行及人员的责任到位。</w:t>
      </w:r>
    </w:p>
    <w:p>
      <w:pPr>
        <w:spacing w:line="360" w:lineRule="exact"/>
        <w:ind w:firstLine="420" w:firstLineChars="200"/>
        <w:rPr>
          <w:szCs w:val="21"/>
        </w:rPr>
      </w:pPr>
      <w:r>
        <w:rPr>
          <w:szCs w:val="21"/>
        </w:rPr>
        <w:t>9.4  应注重食品加工流程的卫生管理，保证食品安全。</w:t>
      </w:r>
    </w:p>
    <w:p>
      <w:pPr>
        <w:spacing w:line="360" w:lineRule="exact"/>
        <w:ind w:firstLine="420" w:firstLineChars="200"/>
        <w:rPr>
          <w:rFonts w:eastAsia="黑体"/>
          <w:b/>
          <w:bCs/>
          <w:szCs w:val="21"/>
        </w:rPr>
      </w:pPr>
      <w:r>
        <w:rPr>
          <w:szCs w:val="21"/>
        </w:rPr>
        <w:t>9.5  应制订和完善地震、火灾、食品卫生、公共卫生、治安事件、设施设备突发故障等各项突发事件应急预案。</w:t>
      </w:r>
    </w:p>
    <w:p>
      <w:pPr>
        <w:spacing w:line="360" w:lineRule="exact"/>
        <w:ind w:firstLine="413" w:firstLineChars="196"/>
        <w:rPr>
          <w:rFonts w:hint="eastAsia" w:ascii="黑体" w:eastAsia="黑体"/>
          <w:b/>
          <w:bCs/>
          <w:szCs w:val="21"/>
        </w:rPr>
      </w:pPr>
      <w:r>
        <w:rPr>
          <w:rFonts w:hint="eastAsia" w:ascii="黑体" w:eastAsia="黑体"/>
          <w:b/>
          <w:bCs/>
          <w:szCs w:val="21"/>
        </w:rPr>
        <w:t>10  其他</w:t>
      </w:r>
    </w:p>
    <w:p>
      <w:pPr>
        <w:spacing w:line="360" w:lineRule="exact"/>
        <w:ind w:firstLine="420" w:firstLineChars="200"/>
        <w:rPr>
          <w:szCs w:val="21"/>
        </w:rPr>
      </w:pPr>
      <w:r>
        <w:rPr>
          <w:szCs w:val="21"/>
        </w:rPr>
        <w:t>对于以住宿为主营业务，建筑与装修风格独特，拥有独特客户群体，管理和服务特色鲜明，且业内知名度较高旅游饭店的星级评定，可参照五星级的要求。</w:t>
      </w:r>
    </w:p>
    <w:bookmarkEnd w:id="3"/>
    <w:p>
      <w:pPr>
        <w:spacing w:line="360" w:lineRule="auto"/>
        <w:jc w:val="center"/>
        <w:rPr>
          <w:rFonts w:hint="eastAsia"/>
          <w:b/>
          <w:kern w:val="0"/>
          <w:sz w:val="32"/>
          <w:szCs w:val="32"/>
        </w:rPr>
      </w:pPr>
    </w:p>
    <w:p>
      <w:pPr>
        <w:spacing w:line="360" w:lineRule="auto"/>
        <w:jc w:val="center"/>
        <w:rPr>
          <w:rFonts w:hint="eastAsia"/>
          <w:b/>
          <w:kern w:val="0"/>
          <w:sz w:val="32"/>
          <w:szCs w:val="32"/>
        </w:rPr>
      </w:pPr>
    </w:p>
    <w:p>
      <w:pPr>
        <w:spacing w:line="360" w:lineRule="auto"/>
        <w:jc w:val="center"/>
        <w:rPr>
          <w:rFonts w:hint="eastAsia"/>
          <w:b/>
          <w:kern w:val="0"/>
          <w:sz w:val="32"/>
          <w:szCs w:val="32"/>
        </w:rPr>
      </w:pPr>
    </w:p>
    <w:p>
      <w:pPr>
        <w:spacing w:line="360" w:lineRule="auto"/>
        <w:jc w:val="center"/>
        <w:rPr>
          <w:b/>
          <w:kern w:val="0"/>
          <w:sz w:val="32"/>
          <w:szCs w:val="32"/>
        </w:rPr>
      </w:pPr>
      <w:r>
        <w:rPr>
          <w:b/>
          <w:kern w:val="0"/>
          <w:sz w:val="32"/>
          <w:szCs w:val="32"/>
        </w:rPr>
        <w:t>附   录   A</w:t>
      </w:r>
    </w:p>
    <w:p>
      <w:pPr>
        <w:spacing w:line="360" w:lineRule="auto"/>
        <w:jc w:val="center"/>
        <w:rPr>
          <w:b/>
          <w:kern w:val="0"/>
          <w:sz w:val="32"/>
          <w:szCs w:val="32"/>
        </w:rPr>
      </w:pPr>
      <w:r>
        <w:rPr>
          <w:b/>
          <w:kern w:val="0"/>
          <w:sz w:val="32"/>
          <w:szCs w:val="32"/>
        </w:rPr>
        <w:t>（规范性附录）</w:t>
      </w:r>
    </w:p>
    <w:p>
      <w:pPr>
        <w:spacing w:line="360" w:lineRule="auto"/>
        <w:jc w:val="center"/>
        <w:rPr>
          <w:b/>
          <w:kern w:val="0"/>
          <w:sz w:val="32"/>
          <w:szCs w:val="32"/>
        </w:rPr>
      </w:pPr>
      <w:r>
        <w:rPr>
          <w:b/>
          <w:kern w:val="0"/>
          <w:sz w:val="32"/>
          <w:szCs w:val="32"/>
        </w:rPr>
        <w:t>必备项目检查表</w:t>
      </w:r>
    </w:p>
    <w:p>
      <w:pPr>
        <w:spacing w:line="360" w:lineRule="auto"/>
        <w:rPr>
          <w:kern w:val="0"/>
          <w:szCs w:val="21"/>
        </w:rPr>
      </w:pPr>
    </w:p>
    <w:p>
      <w:pPr>
        <w:spacing w:line="360" w:lineRule="auto"/>
        <w:rPr>
          <w:kern w:val="0"/>
          <w:szCs w:val="21"/>
        </w:rPr>
      </w:pPr>
      <w:r>
        <w:rPr>
          <w:kern w:val="0"/>
          <w:szCs w:val="21"/>
        </w:rPr>
        <w:t>表A.1给出了一星级饭店必备项目检查表。</w:t>
      </w:r>
    </w:p>
    <w:p>
      <w:pPr>
        <w:spacing w:line="360" w:lineRule="auto"/>
        <w:rPr>
          <w:kern w:val="0"/>
          <w:szCs w:val="21"/>
        </w:rPr>
      </w:pPr>
      <w:r>
        <w:rPr>
          <w:kern w:val="0"/>
          <w:szCs w:val="21"/>
        </w:rPr>
        <w:t>表A.2给出了二星级饭店必备项目检查表。</w:t>
      </w:r>
    </w:p>
    <w:p>
      <w:pPr>
        <w:spacing w:line="360" w:lineRule="auto"/>
        <w:rPr>
          <w:kern w:val="0"/>
          <w:szCs w:val="21"/>
        </w:rPr>
      </w:pPr>
      <w:r>
        <w:rPr>
          <w:kern w:val="0"/>
          <w:szCs w:val="21"/>
        </w:rPr>
        <w:t>表A.3给出了三星级饭店必备项目检查表。</w:t>
      </w:r>
    </w:p>
    <w:p>
      <w:pPr>
        <w:spacing w:line="360" w:lineRule="auto"/>
        <w:rPr>
          <w:kern w:val="0"/>
          <w:szCs w:val="21"/>
        </w:rPr>
      </w:pPr>
      <w:r>
        <w:rPr>
          <w:kern w:val="0"/>
          <w:szCs w:val="21"/>
        </w:rPr>
        <w:t>表A.4给出了四星级饭店必备项目检查表。</w:t>
      </w:r>
    </w:p>
    <w:p>
      <w:pPr>
        <w:spacing w:line="360" w:lineRule="auto"/>
        <w:rPr>
          <w:kern w:val="0"/>
          <w:szCs w:val="21"/>
        </w:rPr>
      </w:pPr>
      <w:r>
        <w:rPr>
          <w:kern w:val="0"/>
          <w:szCs w:val="21"/>
        </w:rPr>
        <w:t>表A.5给出了五星级饭店必备项目检查表。</w:t>
      </w:r>
    </w:p>
    <w:p>
      <w:pPr>
        <w:spacing w:line="360" w:lineRule="auto"/>
        <w:jc w:val="center"/>
        <w:rPr>
          <w:b/>
          <w:kern w:val="0"/>
          <w:szCs w:val="21"/>
        </w:rPr>
      </w:pPr>
      <w:r>
        <w:rPr>
          <w:b/>
          <w:kern w:val="0"/>
          <w:szCs w:val="21"/>
        </w:rPr>
        <w:t>表A.1  一星级饭店必备项目检查表</w:t>
      </w:r>
    </w:p>
    <w:tbl>
      <w:tblPr>
        <w:tblStyle w:val="4"/>
        <w:tblW w:w="9401" w:type="dxa"/>
        <w:tblInd w:w="0" w:type="dxa"/>
        <w:tblLayout w:type="fixed"/>
        <w:tblCellMar>
          <w:top w:w="0" w:type="dxa"/>
          <w:left w:w="108" w:type="dxa"/>
          <w:bottom w:w="0" w:type="dxa"/>
          <w:right w:w="108" w:type="dxa"/>
        </w:tblCellMar>
      </w:tblPr>
      <w:tblGrid>
        <w:gridCol w:w="638"/>
        <w:gridCol w:w="7703"/>
        <w:gridCol w:w="1060"/>
      </w:tblGrid>
      <w:tr>
        <w:tblPrEx>
          <w:tblLayout w:type="fixed"/>
          <w:tblCellMar>
            <w:top w:w="0" w:type="dxa"/>
            <w:left w:w="108" w:type="dxa"/>
            <w:bottom w:w="0" w:type="dxa"/>
            <w:right w:w="108" w:type="dxa"/>
          </w:tblCellMar>
        </w:tblPrEx>
        <w:trPr>
          <w:trHeight w:val="285" w:hRule="atLeast"/>
        </w:trPr>
        <w:tc>
          <w:tcPr>
            <w:tcW w:w="638" w:type="dxa"/>
            <w:tcBorders>
              <w:top w:val="single" w:color="auto" w:sz="12" w:space="0"/>
              <w:left w:val="single" w:color="auto" w:sz="12" w:space="0"/>
              <w:bottom w:val="single" w:color="auto" w:sz="4" w:space="0"/>
              <w:right w:val="single" w:color="auto" w:sz="4" w:space="0"/>
            </w:tcBorders>
            <w:noWrap/>
            <w:vAlign w:val="center"/>
          </w:tcPr>
          <w:p>
            <w:pPr>
              <w:widowControl/>
              <w:spacing w:line="340" w:lineRule="exact"/>
              <w:jc w:val="center"/>
              <w:rPr>
                <w:b/>
                <w:kern w:val="0"/>
                <w:szCs w:val="21"/>
              </w:rPr>
            </w:pPr>
            <w:r>
              <w:rPr>
                <w:b/>
                <w:kern w:val="0"/>
                <w:szCs w:val="21"/>
              </w:rPr>
              <w:t>序号</w:t>
            </w:r>
          </w:p>
        </w:tc>
        <w:tc>
          <w:tcPr>
            <w:tcW w:w="7703" w:type="dxa"/>
            <w:tcBorders>
              <w:top w:val="single" w:color="auto" w:sz="12" w:space="0"/>
              <w:left w:val="nil"/>
              <w:bottom w:val="single" w:color="auto" w:sz="4" w:space="0"/>
              <w:right w:val="single" w:color="auto" w:sz="4" w:space="0"/>
            </w:tcBorders>
            <w:noWrap w:val="0"/>
            <w:vAlign w:val="center"/>
          </w:tcPr>
          <w:p>
            <w:pPr>
              <w:widowControl/>
              <w:spacing w:line="340" w:lineRule="exact"/>
              <w:jc w:val="center"/>
              <w:rPr>
                <w:b/>
                <w:kern w:val="0"/>
                <w:szCs w:val="21"/>
              </w:rPr>
            </w:pPr>
            <w:r>
              <w:rPr>
                <w:b/>
                <w:kern w:val="0"/>
                <w:szCs w:val="21"/>
              </w:rPr>
              <w:t>项  目</w:t>
            </w:r>
          </w:p>
        </w:tc>
        <w:tc>
          <w:tcPr>
            <w:tcW w:w="1060" w:type="dxa"/>
            <w:tcBorders>
              <w:top w:val="single" w:color="auto" w:sz="12" w:space="0"/>
              <w:left w:val="nil"/>
              <w:bottom w:val="single" w:color="auto" w:sz="4" w:space="0"/>
              <w:right w:val="single" w:color="auto" w:sz="12" w:space="0"/>
            </w:tcBorders>
            <w:noWrap/>
            <w:vAlign w:val="center"/>
          </w:tcPr>
          <w:p>
            <w:pPr>
              <w:widowControl/>
              <w:spacing w:line="340" w:lineRule="exact"/>
              <w:jc w:val="center"/>
              <w:rPr>
                <w:b/>
                <w:kern w:val="0"/>
                <w:szCs w:val="21"/>
              </w:rPr>
            </w:pPr>
            <w:r>
              <w:rPr>
                <w:b/>
                <w:kern w:val="0"/>
                <w:szCs w:val="21"/>
              </w:rPr>
              <w:t>是否达标</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40" w:lineRule="exact"/>
              <w:rPr>
                <w:b/>
                <w:kern w:val="0"/>
                <w:szCs w:val="21"/>
              </w:rPr>
            </w:pPr>
            <w:r>
              <w:rPr>
                <w:b/>
                <w:kern w:val="0"/>
                <w:szCs w:val="21"/>
              </w:rPr>
              <w:t>1</w:t>
            </w:r>
          </w:p>
        </w:tc>
        <w:tc>
          <w:tcPr>
            <w:tcW w:w="7703" w:type="dxa"/>
            <w:tcBorders>
              <w:top w:val="nil"/>
              <w:left w:val="nil"/>
              <w:bottom w:val="single" w:color="auto" w:sz="4" w:space="0"/>
              <w:right w:val="single" w:color="auto" w:sz="4" w:space="0"/>
            </w:tcBorders>
            <w:noWrap w:val="0"/>
            <w:vAlign w:val="center"/>
          </w:tcPr>
          <w:p>
            <w:pPr>
              <w:widowControl/>
              <w:spacing w:line="340" w:lineRule="exact"/>
              <w:rPr>
                <w:b/>
                <w:kern w:val="0"/>
                <w:szCs w:val="21"/>
              </w:rPr>
            </w:pPr>
            <w:r>
              <w:rPr>
                <w:b/>
                <w:kern w:val="0"/>
                <w:szCs w:val="21"/>
              </w:rPr>
              <w:t>一般要求</w:t>
            </w:r>
          </w:p>
        </w:tc>
        <w:tc>
          <w:tcPr>
            <w:tcW w:w="1060" w:type="dxa"/>
            <w:tcBorders>
              <w:top w:val="nil"/>
              <w:left w:val="nil"/>
              <w:bottom w:val="single" w:color="auto" w:sz="4" w:space="0"/>
              <w:right w:val="single" w:color="auto" w:sz="12" w:space="0"/>
            </w:tcBorders>
            <w:noWrap/>
            <w:vAlign w:val="center"/>
          </w:tcPr>
          <w:p>
            <w:pPr>
              <w:widowControl/>
              <w:spacing w:line="340" w:lineRule="exact"/>
              <w:rPr>
                <w:kern w:val="0"/>
                <w:szCs w:val="21"/>
              </w:rPr>
            </w:pP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40" w:lineRule="exact"/>
              <w:rPr>
                <w:kern w:val="0"/>
                <w:szCs w:val="21"/>
              </w:rPr>
            </w:pPr>
            <w:r>
              <w:rPr>
                <w:kern w:val="0"/>
                <w:szCs w:val="21"/>
              </w:rPr>
              <w:t>1.1</w:t>
            </w:r>
          </w:p>
        </w:tc>
        <w:tc>
          <w:tcPr>
            <w:tcW w:w="7703" w:type="dxa"/>
            <w:tcBorders>
              <w:top w:val="nil"/>
              <w:left w:val="nil"/>
              <w:bottom w:val="single" w:color="auto" w:sz="4" w:space="0"/>
              <w:right w:val="single" w:color="auto" w:sz="4" w:space="0"/>
            </w:tcBorders>
            <w:noWrap w:val="0"/>
            <w:vAlign w:val="center"/>
          </w:tcPr>
          <w:p>
            <w:pPr>
              <w:widowControl/>
              <w:spacing w:line="340" w:lineRule="exact"/>
              <w:rPr>
                <w:kern w:val="0"/>
                <w:szCs w:val="21"/>
              </w:rPr>
            </w:pPr>
            <w:r>
              <w:rPr>
                <w:kern w:val="0"/>
                <w:szCs w:val="21"/>
              </w:rPr>
              <w:t>建筑物结构完好，功能布局基本合理，方便宾客在饭店内活动</w:t>
            </w:r>
          </w:p>
        </w:tc>
        <w:tc>
          <w:tcPr>
            <w:tcW w:w="1060" w:type="dxa"/>
            <w:tcBorders>
              <w:top w:val="nil"/>
              <w:left w:val="nil"/>
              <w:bottom w:val="single" w:color="auto" w:sz="4" w:space="0"/>
              <w:right w:val="single" w:color="auto" w:sz="12" w:space="0"/>
            </w:tcBorders>
            <w:noWrap/>
            <w:vAlign w:val="center"/>
          </w:tcPr>
          <w:p>
            <w:pPr>
              <w:widowControl/>
              <w:spacing w:line="34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40" w:lineRule="exact"/>
              <w:rPr>
                <w:kern w:val="0"/>
                <w:szCs w:val="21"/>
              </w:rPr>
            </w:pPr>
            <w:r>
              <w:rPr>
                <w:kern w:val="0"/>
                <w:szCs w:val="21"/>
              </w:rPr>
              <w:t>1.2</w:t>
            </w:r>
          </w:p>
        </w:tc>
        <w:tc>
          <w:tcPr>
            <w:tcW w:w="7703" w:type="dxa"/>
            <w:tcBorders>
              <w:top w:val="nil"/>
              <w:left w:val="nil"/>
              <w:bottom w:val="single" w:color="auto" w:sz="4" w:space="0"/>
              <w:right w:val="single" w:color="auto" w:sz="4" w:space="0"/>
            </w:tcBorders>
            <w:noWrap w:val="0"/>
            <w:vAlign w:val="center"/>
          </w:tcPr>
          <w:p>
            <w:pPr>
              <w:widowControl/>
              <w:spacing w:line="340" w:lineRule="exact"/>
              <w:rPr>
                <w:kern w:val="0"/>
                <w:szCs w:val="21"/>
              </w:rPr>
            </w:pPr>
            <w:r>
              <w:rPr>
                <w:kern w:val="0"/>
                <w:szCs w:val="21"/>
              </w:rPr>
              <w:t>应有适应所在地气候的采暖、制冷设备，各区域通风良好</w:t>
            </w:r>
          </w:p>
        </w:tc>
        <w:tc>
          <w:tcPr>
            <w:tcW w:w="1060" w:type="dxa"/>
            <w:tcBorders>
              <w:top w:val="nil"/>
              <w:left w:val="nil"/>
              <w:bottom w:val="single" w:color="auto" w:sz="4" w:space="0"/>
              <w:right w:val="single" w:color="auto" w:sz="12" w:space="0"/>
            </w:tcBorders>
            <w:noWrap/>
            <w:vAlign w:val="center"/>
          </w:tcPr>
          <w:p>
            <w:pPr>
              <w:widowControl/>
              <w:spacing w:line="34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72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40" w:lineRule="exact"/>
              <w:rPr>
                <w:kern w:val="0"/>
                <w:szCs w:val="21"/>
              </w:rPr>
            </w:pPr>
            <w:r>
              <w:rPr>
                <w:kern w:val="0"/>
                <w:szCs w:val="21"/>
              </w:rPr>
              <w:t>1.3</w:t>
            </w:r>
          </w:p>
        </w:tc>
        <w:tc>
          <w:tcPr>
            <w:tcW w:w="7703" w:type="dxa"/>
            <w:tcBorders>
              <w:top w:val="nil"/>
              <w:left w:val="nil"/>
              <w:bottom w:val="single" w:color="auto" w:sz="4" w:space="0"/>
              <w:right w:val="single" w:color="auto" w:sz="4" w:space="0"/>
            </w:tcBorders>
            <w:noWrap w:val="0"/>
            <w:vAlign w:val="center"/>
          </w:tcPr>
          <w:p>
            <w:pPr>
              <w:widowControl/>
              <w:spacing w:line="340" w:lineRule="exact"/>
              <w:rPr>
                <w:kern w:val="0"/>
                <w:szCs w:val="21"/>
              </w:rPr>
            </w:pPr>
            <w:r>
              <w:rPr>
                <w:kern w:val="0"/>
                <w:szCs w:val="21"/>
              </w:rPr>
              <w:t>各种指示用和服务用文字应至少用规范的中文及第二种文字同时表示，导向系统的设置和公共信息图形符号应符合GB/T15566.8和GB/T10001.1、GB/T10001.2、GB/T10001.4、GB/T 10001.9的规定</w:t>
            </w:r>
          </w:p>
        </w:tc>
        <w:tc>
          <w:tcPr>
            <w:tcW w:w="1060" w:type="dxa"/>
            <w:tcBorders>
              <w:top w:val="nil"/>
              <w:left w:val="nil"/>
              <w:bottom w:val="single" w:color="auto" w:sz="4" w:space="0"/>
              <w:right w:val="single" w:color="auto" w:sz="12" w:space="0"/>
            </w:tcBorders>
            <w:noWrap/>
            <w:vAlign w:val="center"/>
          </w:tcPr>
          <w:p>
            <w:pPr>
              <w:widowControl/>
              <w:spacing w:line="34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40" w:lineRule="exact"/>
              <w:rPr>
                <w:kern w:val="0"/>
                <w:szCs w:val="21"/>
              </w:rPr>
            </w:pPr>
            <w:r>
              <w:rPr>
                <w:kern w:val="0"/>
                <w:szCs w:val="21"/>
              </w:rPr>
              <w:t>1.4</w:t>
            </w:r>
          </w:p>
        </w:tc>
        <w:tc>
          <w:tcPr>
            <w:tcW w:w="7703" w:type="dxa"/>
            <w:tcBorders>
              <w:top w:val="nil"/>
              <w:left w:val="nil"/>
              <w:bottom w:val="single" w:color="auto" w:sz="4" w:space="0"/>
              <w:right w:val="single" w:color="auto" w:sz="4" w:space="0"/>
            </w:tcBorders>
            <w:noWrap w:val="0"/>
            <w:vAlign w:val="center"/>
          </w:tcPr>
          <w:p>
            <w:pPr>
              <w:widowControl/>
              <w:spacing w:line="340" w:lineRule="exact"/>
              <w:rPr>
                <w:kern w:val="0"/>
                <w:szCs w:val="21"/>
              </w:rPr>
            </w:pPr>
            <w:r>
              <w:rPr>
                <w:kern w:val="0"/>
                <w:szCs w:val="21"/>
              </w:rPr>
              <w:t>应有至少15间（套）可供出租的客房</w:t>
            </w:r>
          </w:p>
        </w:tc>
        <w:tc>
          <w:tcPr>
            <w:tcW w:w="1060" w:type="dxa"/>
            <w:tcBorders>
              <w:top w:val="nil"/>
              <w:left w:val="nil"/>
              <w:bottom w:val="single" w:color="auto" w:sz="4" w:space="0"/>
              <w:right w:val="single" w:color="auto" w:sz="12" w:space="0"/>
            </w:tcBorders>
            <w:noWrap/>
            <w:vAlign w:val="center"/>
          </w:tcPr>
          <w:p>
            <w:pPr>
              <w:widowControl/>
              <w:spacing w:line="34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40" w:lineRule="exact"/>
              <w:rPr>
                <w:kern w:val="0"/>
                <w:szCs w:val="21"/>
              </w:rPr>
            </w:pPr>
            <w:r>
              <w:rPr>
                <w:kern w:val="0"/>
                <w:szCs w:val="21"/>
              </w:rPr>
              <w:t>1.5</w:t>
            </w:r>
          </w:p>
        </w:tc>
        <w:tc>
          <w:tcPr>
            <w:tcW w:w="7703" w:type="dxa"/>
            <w:tcBorders>
              <w:top w:val="nil"/>
              <w:left w:val="nil"/>
              <w:bottom w:val="single" w:color="auto" w:sz="4" w:space="0"/>
              <w:right w:val="single" w:color="auto" w:sz="4" w:space="0"/>
            </w:tcBorders>
            <w:noWrap w:val="0"/>
            <w:vAlign w:val="center"/>
          </w:tcPr>
          <w:p>
            <w:pPr>
              <w:widowControl/>
              <w:spacing w:line="340" w:lineRule="exact"/>
              <w:rPr>
                <w:kern w:val="0"/>
                <w:szCs w:val="21"/>
              </w:rPr>
            </w:pPr>
            <w:r>
              <w:rPr>
                <w:kern w:val="0"/>
                <w:szCs w:val="21"/>
              </w:rPr>
              <w:t>员工应具备基本礼仪礼节，穿着整齐清洁，可用普通话提供服务，效率较高</w:t>
            </w:r>
          </w:p>
        </w:tc>
        <w:tc>
          <w:tcPr>
            <w:tcW w:w="1060" w:type="dxa"/>
            <w:tcBorders>
              <w:top w:val="nil"/>
              <w:left w:val="nil"/>
              <w:bottom w:val="single" w:color="auto" w:sz="4" w:space="0"/>
              <w:right w:val="single" w:color="auto" w:sz="12" w:space="0"/>
            </w:tcBorders>
            <w:noWrap/>
            <w:vAlign w:val="center"/>
          </w:tcPr>
          <w:p>
            <w:pPr>
              <w:widowControl/>
              <w:spacing w:line="34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40" w:lineRule="exact"/>
              <w:rPr>
                <w:kern w:val="0"/>
                <w:szCs w:val="21"/>
              </w:rPr>
            </w:pPr>
            <w:r>
              <w:rPr>
                <w:kern w:val="0"/>
                <w:szCs w:val="21"/>
              </w:rPr>
              <w:t>1.6</w:t>
            </w:r>
          </w:p>
        </w:tc>
        <w:tc>
          <w:tcPr>
            <w:tcW w:w="7703" w:type="dxa"/>
            <w:tcBorders>
              <w:top w:val="nil"/>
              <w:left w:val="nil"/>
              <w:bottom w:val="single" w:color="auto" w:sz="4" w:space="0"/>
              <w:right w:val="single" w:color="auto" w:sz="4" w:space="0"/>
            </w:tcBorders>
            <w:noWrap w:val="0"/>
            <w:vAlign w:val="center"/>
          </w:tcPr>
          <w:p>
            <w:pPr>
              <w:widowControl/>
              <w:spacing w:line="340" w:lineRule="exact"/>
              <w:rPr>
                <w:kern w:val="0"/>
                <w:szCs w:val="21"/>
              </w:rPr>
            </w:pPr>
            <w:r>
              <w:rPr>
                <w:kern w:val="0"/>
                <w:szCs w:val="21"/>
              </w:rPr>
              <w:t>设施设备应定期维护保养，保持安全、整洁、卫生和有效</w:t>
            </w:r>
          </w:p>
        </w:tc>
        <w:tc>
          <w:tcPr>
            <w:tcW w:w="1060" w:type="dxa"/>
            <w:tcBorders>
              <w:top w:val="nil"/>
              <w:left w:val="nil"/>
              <w:bottom w:val="single" w:color="auto" w:sz="4" w:space="0"/>
              <w:right w:val="single" w:color="auto" w:sz="12" w:space="0"/>
            </w:tcBorders>
            <w:noWrap/>
            <w:vAlign w:val="center"/>
          </w:tcPr>
          <w:p>
            <w:pPr>
              <w:widowControl/>
              <w:spacing w:line="34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40" w:lineRule="exact"/>
              <w:rPr>
                <w:kern w:val="0"/>
                <w:szCs w:val="21"/>
              </w:rPr>
            </w:pPr>
            <w:r>
              <w:rPr>
                <w:kern w:val="0"/>
                <w:szCs w:val="21"/>
              </w:rPr>
              <w:t>1.7</w:t>
            </w:r>
          </w:p>
        </w:tc>
        <w:tc>
          <w:tcPr>
            <w:tcW w:w="7703" w:type="dxa"/>
            <w:tcBorders>
              <w:top w:val="nil"/>
              <w:left w:val="nil"/>
              <w:bottom w:val="single" w:color="auto" w:sz="4" w:space="0"/>
              <w:right w:val="single" w:color="auto" w:sz="4" w:space="0"/>
            </w:tcBorders>
            <w:noWrap w:val="0"/>
            <w:vAlign w:val="center"/>
          </w:tcPr>
          <w:p>
            <w:pPr>
              <w:widowControl/>
              <w:spacing w:line="340" w:lineRule="exact"/>
              <w:rPr>
                <w:kern w:val="0"/>
                <w:szCs w:val="21"/>
              </w:rPr>
            </w:pPr>
            <w:r>
              <w:rPr>
                <w:kern w:val="0"/>
                <w:szCs w:val="21"/>
              </w:rPr>
              <w:t>应有突发事件处置的应急预案</w:t>
            </w:r>
          </w:p>
        </w:tc>
        <w:tc>
          <w:tcPr>
            <w:tcW w:w="1060" w:type="dxa"/>
            <w:tcBorders>
              <w:top w:val="nil"/>
              <w:left w:val="nil"/>
              <w:bottom w:val="single" w:color="auto" w:sz="4" w:space="0"/>
              <w:right w:val="single" w:color="auto" w:sz="12" w:space="0"/>
            </w:tcBorders>
            <w:noWrap/>
            <w:vAlign w:val="center"/>
          </w:tcPr>
          <w:p>
            <w:pPr>
              <w:widowControl/>
              <w:spacing w:line="34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40" w:lineRule="exact"/>
              <w:rPr>
                <w:kern w:val="0"/>
                <w:szCs w:val="21"/>
              </w:rPr>
            </w:pPr>
            <w:r>
              <w:rPr>
                <w:kern w:val="0"/>
                <w:szCs w:val="21"/>
              </w:rPr>
              <w:t>1.8</w:t>
            </w:r>
          </w:p>
        </w:tc>
        <w:tc>
          <w:tcPr>
            <w:tcW w:w="7703" w:type="dxa"/>
            <w:tcBorders>
              <w:top w:val="nil"/>
              <w:left w:val="nil"/>
              <w:bottom w:val="single" w:color="auto" w:sz="4" w:space="0"/>
              <w:right w:val="single" w:color="auto" w:sz="4" w:space="0"/>
            </w:tcBorders>
            <w:noWrap w:val="0"/>
            <w:vAlign w:val="center"/>
          </w:tcPr>
          <w:p>
            <w:pPr>
              <w:widowControl/>
              <w:spacing w:line="340" w:lineRule="exact"/>
              <w:rPr>
                <w:kern w:val="0"/>
                <w:szCs w:val="21"/>
              </w:rPr>
            </w:pPr>
            <w:r>
              <w:rPr>
                <w:kern w:val="0"/>
                <w:szCs w:val="21"/>
              </w:rPr>
              <w:t>应有与本星级相适应的节能减排方案并付诸实施</w:t>
            </w:r>
          </w:p>
        </w:tc>
        <w:tc>
          <w:tcPr>
            <w:tcW w:w="1060" w:type="dxa"/>
            <w:tcBorders>
              <w:top w:val="nil"/>
              <w:left w:val="nil"/>
              <w:bottom w:val="single" w:color="auto" w:sz="4" w:space="0"/>
              <w:right w:val="single" w:color="auto" w:sz="12" w:space="0"/>
            </w:tcBorders>
            <w:noWrap/>
            <w:vAlign w:val="center"/>
          </w:tcPr>
          <w:p>
            <w:pPr>
              <w:widowControl/>
              <w:spacing w:line="34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40" w:lineRule="exact"/>
              <w:rPr>
                <w:b/>
                <w:kern w:val="0"/>
                <w:szCs w:val="21"/>
              </w:rPr>
            </w:pPr>
            <w:r>
              <w:rPr>
                <w:b/>
                <w:kern w:val="0"/>
                <w:szCs w:val="21"/>
              </w:rPr>
              <w:t>2</w:t>
            </w:r>
          </w:p>
        </w:tc>
        <w:tc>
          <w:tcPr>
            <w:tcW w:w="7703" w:type="dxa"/>
            <w:tcBorders>
              <w:top w:val="nil"/>
              <w:left w:val="nil"/>
              <w:bottom w:val="single" w:color="auto" w:sz="4" w:space="0"/>
              <w:right w:val="single" w:color="auto" w:sz="4" w:space="0"/>
            </w:tcBorders>
            <w:noWrap w:val="0"/>
            <w:vAlign w:val="center"/>
          </w:tcPr>
          <w:p>
            <w:pPr>
              <w:widowControl/>
              <w:spacing w:line="340" w:lineRule="exact"/>
              <w:rPr>
                <w:b/>
                <w:kern w:val="0"/>
                <w:szCs w:val="21"/>
              </w:rPr>
            </w:pPr>
            <w:r>
              <w:rPr>
                <w:b/>
                <w:kern w:val="0"/>
                <w:szCs w:val="21"/>
              </w:rPr>
              <w:t>设施</w:t>
            </w:r>
          </w:p>
        </w:tc>
        <w:tc>
          <w:tcPr>
            <w:tcW w:w="1060" w:type="dxa"/>
            <w:tcBorders>
              <w:top w:val="nil"/>
              <w:left w:val="nil"/>
              <w:bottom w:val="single" w:color="auto" w:sz="4" w:space="0"/>
              <w:right w:val="single" w:color="auto" w:sz="12" w:space="0"/>
            </w:tcBorders>
            <w:noWrap/>
            <w:vAlign w:val="center"/>
          </w:tcPr>
          <w:p>
            <w:pPr>
              <w:widowControl/>
              <w:spacing w:line="340" w:lineRule="exact"/>
              <w:rPr>
                <w:kern w:val="0"/>
                <w:szCs w:val="21"/>
              </w:rPr>
            </w:pP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40" w:lineRule="exact"/>
              <w:rPr>
                <w:kern w:val="0"/>
                <w:szCs w:val="21"/>
              </w:rPr>
            </w:pPr>
            <w:r>
              <w:rPr>
                <w:kern w:val="0"/>
                <w:szCs w:val="21"/>
              </w:rPr>
              <w:t>2.1</w:t>
            </w:r>
          </w:p>
        </w:tc>
        <w:tc>
          <w:tcPr>
            <w:tcW w:w="7703" w:type="dxa"/>
            <w:tcBorders>
              <w:top w:val="nil"/>
              <w:left w:val="nil"/>
              <w:bottom w:val="single" w:color="auto" w:sz="4" w:space="0"/>
              <w:right w:val="single" w:color="auto" w:sz="4" w:space="0"/>
            </w:tcBorders>
            <w:noWrap w:val="0"/>
            <w:vAlign w:val="center"/>
          </w:tcPr>
          <w:p>
            <w:pPr>
              <w:widowControl/>
              <w:spacing w:line="340" w:lineRule="exact"/>
              <w:rPr>
                <w:kern w:val="0"/>
                <w:szCs w:val="21"/>
              </w:rPr>
            </w:pPr>
            <w:r>
              <w:rPr>
                <w:kern w:val="0"/>
                <w:szCs w:val="21"/>
              </w:rPr>
              <w:t>设总服务台，并提供客房价目表及城市所在地的旅游交通图等相关资料</w:t>
            </w:r>
          </w:p>
        </w:tc>
        <w:tc>
          <w:tcPr>
            <w:tcW w:w="1060" w:type="dxa"/>
            <w:tcBorders>
              <w:top w:val="nil"/>
              <w:left w:val="nil"/>
              <w:bottom w:val="single" w:color="auto" w:sz="4" w:space="0"/>
              <w:right w:val="single" w:color="auto" w:sz="12" w:space="0"/>
            </w:tcBorders>
            <w:noWrap/>
            <w:vAlign w:val="center"/>
          </w:tcPr>
          <w:p>
            <w:pPr>
              <w:widowControl/>
              <w:spacing w:line="34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66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40" w:lineRule="exact"/>
              <w:rPr>
                <w:kern w:val="0"/>
                <w:szCs w:val="21"/>
              </w:rPr>
            </w:pPr>
            <w:r>
              <w:rPr>
                <w:kern w:val="0"/>
                <w:szCs w:val="21"/>
              </w:rPr>
              <w:t>2.2</w:t>
            </w:r>
          </w:p>
        </w:tc>
        <w:tc>
          <w:tcPr>
            <w:tcW w:w="7703" w:type="dxa"/>
            <w:tcBorders>
              <w:top w:val="nil"/>
              <w:left w:val="nil"/>
              <w:bottom w:val="single" w:color="auto" w:sz="4" w:space="0"/>
              <w:right w:val="single" w:color="auto" w:sz="4" w:space="0"/>
            </w:tcBorders>
            <w:noWrap w:val="0"/>
            <w:vAlign w:val="center"/>
          </w:tcPr>
          <w:p>
            <w:pPr>
              <w:widowControl/>
              <w:spacing w:line="340" w:lineRule="exact"/>
              <w:rPr>
                <w:kern w:val="0"/>
                <w:szCs w:val="21"/>
              </w:rPr>
            </w:pPr>
            <w:r>
              <w:rPr>
                <w:kern w:val="0"/>
                <w:szCs w:val="21"/>
              </w:rPr>
              <w:t>客房内应有卫生间或提供方便宾客使用的公共卫生间，客房卫生间及公共卫生间均采取必要防滑措施</w:t>
            </w:r>
          </w:p>
        </w:tc>
        <w:tc>
          <w:tcPr>
            <w:tcW w:w="1060" w:type="dxa"/>
            <w:tcBorders>
              <w:top w:val="nil"/>
              <w:left w:val="nil"/>
              <w:bottom w:val="single" w:color="auto" w:sz="4" w:space="0"/>
              <w:right w:val="single" w:color="auto" w:sz="12" w:space="0"/>
            </w:tcBorders>
            <w:noWrap/>
            <w:vAlign w:val="center"/>
          </w:tcPr>
          <w:p>
            <w:pPr>
              <w:widowControl/>
              <w:spacing w:line="34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40" w:lineRule="exact"/>
              <w:rPr>
                <w:kern w:val="0"/>
                <w:szCs w:val="21"/>
              </w:rPr>
            </w:pPr>
            <w:r>
              <w:rPr>
                <w:kern w:val="0"/>
                <w:szCs w:val="21"/>
              </w:rPr>
              <w:t>2.3</w:t>
            </w:r>
          </w:p>
        </w:tc>
        <w:tc>
          <w:tcPr>
            <w:tcW w:w="7703" w:type="dxa"/>
            <w:tcBorders>
              <w:top w:val="nil"/>
              <w:left w:val="nil"/>
              <w:bottom w:val="single" w:color="auto" w:sz="4" w:space="0"/>
              <w:right w:val="single" w:color="auto" w:sz="4" w:space="0"/>
            </w:tcBorders>
            <w:noWrap w:val="0"/>
            <w:vAlign w:val="center"/>
          </w:tcPr>
          <w:p>
            <w:pPr>
              <w:widowControl/>
              <w:spacing w:line="340" w:lineRule="exact"/>
              <w:rPr>
                <w:kern w:val="0"/>
                <w:szCs w:val="21"/>
              </w:rPr>
            </w:pPr>
            <w:r>
              <w:rPr>
                <w:kern w:val="0"/>
                <w:szCs w:val="21"/>
              </w:rPr>
              <w:t>应24小时供应冷水，每日固定时段供应热水，并有明确提示</w:t>
            </w:r>
          </w:p>
        </w:tc>
        <w:tc>
          <w:tcPr>
            <w:tcW w:w="1060" w:type="dxa"/>
            <w:tcBorders>
              <w:top w:val="nil"/>
              <w:left w:val="nil"/>
              <w:bottom w:val="single" w:color="auto" w:sz="4" w:space="0"/>
              <w:right w:val="single" w:color="auto" w:sz="12" w:space="0"/>
            </w:tcBorders>
            <w:noWrap/>
            <w:vAlign w:val="center"/>
          </w:tcPr>
          <w:p>
            <w:pPr>
              <w:widowControl/>
              <w:spacing w:line="34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single" w:color="auto" w:sz="4" w:space="0"/>
              <w:left w:val="single" w:color="auto" w:sz="12" w:space="0"/>
              <w:bottom w:val="single" w:color="auto" w:sz="4" w:space="0"/>
              <w:right w:val="single" w:color="auto" w:sz="4" w:space="0"/>
            </w:tcBorders>
            <w:noWrap/>
            <w:vAlign w:val="center"/>
          </w:tcPr>
          <w:p>
            <w:pPr>
              <w:widowControl/>
              <w:spacing w:line="340" w:lineRule="exact"/>
              <w:rPr>
                <w:kern w:val="0"/>
                <w:szCs w:val="21"/>
              </w:rPr>
            </w:pPr>
            <w:r>
              <w:rPr>
                <w:kern w:val="0"/>
                <w:szCs w:val="21"/>
              </w:rPr>
              <w:t>2.4</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340" w:lineRule="exact"/>
              <w:rPr>
                <w:kern w:val="0"/>
                <w:szCs w:val="21"/>
              </w:rPr>
            </w:pPr>
            <w:r>
              <w:rPr>
                <w:kern w:val="0"/>
                <w:szCs w:val="21"/>
              </w:rPr>
              <w:t>客房内应有清洁舒适的床和配套家具</w:t>
            </w:r>
          </w:p>
        </w:tc>
        <w:tc>
          <w:tcPr>
            <w:tcW w:w="1060" w:type="dxa"/>
            <w:tcBorders>
              <w:top w:val="single" w:color="auto" w:sz="4" w:space="0"/>
              <w:left w:val="nil"/>
              <w:bottom w:val="single" w:color="auto" w:sz="4" w:space="0"/>
              <w:right w:val="single" w:color="auto" w:sz="12" w:space="0"/>
            </w:tcBorders>
            <w:noWrap/>
            <w:vAlign w:val="center"/>
          </w:tcPr>
          <w:p>
            <w:pPr>
              <w:widowControl/>
              <w:spacing w:line="34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40" w:lineRule="exact"/>
              <w:rPr>
                <w:kern w:val="0"/>
                <w:szCs w:val="21"/>
              </w:rPr>
            </w:pPr>
            <w:r>
              <w:rPr>
                <w:kern w:val="0"/>
                <w:szCs w:val="21"/>
              </w:rPr>
              <w:t>2.5</w:t>
            </w:r>
          </w:p>
        </w:tc>
        <w:tc>
          <w:tcPr>
            <w:tcW w:w="7703" w:type="dxa"/>
            <w:tcBorders>
              <w:top w:val="nil"/>
              <w:left w:val="nil"/>
              <w:bottom w:val="single" w:color="auto" w:sz="4" w:space="0"/>
              <w:right w:val="single" w:color="auto" w:sz="4" w:space="0"/>
            </w:tcBorders>
            <w:noWrap w:val="0"/>
            <w:vAlign w:val="center"/>
          </w:tcPr>
          <w:p>
            <w:pPr>
              <w:widowControl/>
              <w:spacing w:line="340" w:lineRule="exact"/>
              <w:rPr>
                <w:kern w:val="0"/>
                <w:szCs w:val="21"/>
              </w:rPr>
            </w:pPr>
            <w:r>
              <w:rPr>
                <w:kern w:val="0"/>
                <w:szCs w:val="21"/>
              </w:rPr>
              <w:t>客房照明充足，有遮光效果较好的窗帘</w:t>
            </w:r>
          </w:p>
        </w:tc>
        <w:tc>
          <w:tcPr>
            <w:tcW w:w="1060" w:type="dxa"/>
            <w:tcBorders>
              <w:top w:val="nil"/>
              <w:left w:val="nil"/>
              <w:bottom w:val="single" w:color="auto" w:sz="4" w:space="0"/>
              <w:right w:val="single" w:color="auto" w:sz="12" w:space="0"/>
            </w:tcBorders>
            <w:noWrap/>
            <w:vAlign w:val="center"/>
          </w:tcPr>
          <w:p>
            <w:pPr>
              <w:widowControl/>
              <w:spacing w:line="34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40" w:lineRule="exact"/>
              <w:rPr>
                <w:kern w:val="0"/>
                <w:szCs w:val="21"/>
              </w:rPr>
            </w:pPr>
            <w:r>
              <w:rPr>
                <w:kern w:val="0"/>
                <w:szCs w:val="21"/>
              </w:rPr>
              <w:t>2.6</w:t>
            </w:r>
          </w:p>
        </w:tc>
        <w:tc>
          <w:tcPr>
            <w:tcW w:w="7703" w:type="dxa"/>
            <w:tcBorders>
              <w:top w:val="nil"/>
              <w:left w:val="nil"/>
              <w:bottom w:val="single" w:color="auto" w:sz="4" w:space="0"/>
              <w:right w:val="single" w:color="auto" w:sz="4" w:space="0"/>
            </w:tcBorders>
            <w:noWrap w:val="0"/>
            <w:vAlign w:val="center"/>
          </w:tcPr>
          <w:p>
            <w:pPr>
              <w:widowControl/>
              <w:spacing w:line="340" w:lineRule="exact"/>
              <w:rPr>
                <w:kern w:val="0"/>
                <w:szCs w:val="21"/>
              </w:rPr>
            </w:pPr>
            <w:r>
              <w:rPr>
                <w:kern w:val="0"/>
                <w:szCs w:val="21"/>
              </w:rPr>
              <w:t>客房内应备有服务指南、住宿须知等</w:t>
            </w:r>
          </w:p>
        </w:tc>
        <w:tc>
          <w:tcPr>
            <w:tcW w:w="1060" w:type="dxa"/>
            <w:tcBorders>
              <w:top w:val="nil"/>
              <w:left w:val="nil"/>
              <w:bottom w:val="single" w:color="auto" w:sz="4" w:space="0"/>
              <w:right w:val="single" w:color="auto" w:sz="12" w:space="0"/>
            </w:tcBorders>
            <w:noWrap/>
            <w:vAlign w:val="center"/>
          </w:tcPr>
          <w:p>
            <w:pPr>
              <w:widowControl/>
              <w:spacing w:line="34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40" w:lineRule="exact"/>
              <w:rPr>
                <w:kern w:val="0"/>
                <w:szCs w:val="21"/>
              </w:rPr>
            </w:pPr>
            <w:r>
              <w:rPr>
                <w:kern w:val="0"/>
                <w:szCs w:val="21"/>
              </w:rPr>
              <w:t>2.7</w:t>
            </w:r>
          </w:p>
        </w:tc>
        <w:tc>
          <w:tcPr>
            <w:tcW w:w="7703" w:type="dxa"/>
            <w:tcBorders>
              <w:top w:val="nil"/>
              <w:left w:val="nil"/>
              <w:bottom w:val="single" w:color="auto" w:sz="4" w:space="0"/>
              <w:right w:val="single" w:color="auto" w:sz="4" w:space="0"/>
            </w:tcBorders>
            <w:noWrap w:val="0"/>
            <w:vAlign w:val="center"/>
          </w:tcPr>
          <w:p>
            <w:pPr>
              <w:widowControl/>
              <w:spacing w:line="340" w:lineRule="exact"/>
              <w:rPr>
                <w:kern w:val="0"/>
                <w:szCs w:val="21"/>
              </w:rPr>
            </w:pPr>
            <w:r>
              <w:rPr>
                <w:kern w:val="0"/>
                <w:szCs w:val="21"/>
              </w:rPr>
              <w:t>客房门安全有效，门锁应为暗锁，有防盗装置，客房内应在显著位置张贴应急疏散图及相关说明</w:t>
            </w:r>
          </w:p>
        </w:tc>
        <w:tc>
          <w:tcPr>
            <w:tcW w:w="1060" w:type="dxa"/>
            <w:tcBorders>
              <w:top w:val="nil"/>
              <w:left w:val="nil"/>
              <w:bottom w:val="single" w:color="auto" w:sz="4" w:space="0"/>
              <w:right w:val="single" w:color="auto" w:sz="12" w:space="0"/>
            </w:tcBorders>
            <w:noWrap/>
            <w:vAlign w:val="center"/>
          </w:tcPr>
          <w:p>
            <w:pPr>
              <w:widowControl/>
              <w:spacing w:line="34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40" w:lineRule="exact"/>
              <w:rPr>
                <w:kern w:val="0"/>
                <w:szCs w:val="21"/>
              </w:rPr>
            </w:pPr>
            <w:r>
              <w:rPr>
                <w:kern w:val="0"/>
                <w:szCs w:val="21"/>
              </w:rPr>
              <w:t>2.8</w:t>
            </w:r>
          </w:p>
        </w:tc>
        <w:tc>
          <w:tcPr>
            <w:tcW w:w="7703" w:type="dxa"/>
            <w:tcBorders>
              <w:top w:val="nil"/>
              <w:left w:val="nil"/>
              <w:bottom w:val="single" w:color="auto" w:sz="4" w:space="0"/>
              <w:right w:val="single" w:color="auto" w:sz="4" w:space="0"/>
            </w:tcBorders>
            <w:noWrap w:val="0"/>
            <w:vAlign w:val="center"/>
          </w:tcPr>
          <w:p>
            <w:pPr>
              <w:widowControl/>
              <w:spacing w:line="340" w:lineRule="exact"/>
              <w:rPr>
                <w:kern w:val="0"/>
                <w:szCs w:val="21"/>
              </w:rPr>
            </w:pPr>
            <w:r>
              <w:rPr>
                <w:kern w:val="0"/>
                <w:szCs w:val="21"/>
              </w:rPr>
              <w:t>公共区域应有男女分设的公共卫生间</w:t>
            </w:r>
          </w:p>
        </w:tc>
        <w:tc>
          <w:tcPr>
            <w:tcW w:w="1060" w:type="dxa"/>
            <w:tcBorders>
              <w:top w:val="nil"/>
              <w:left w:val="nil"/>
              <w:bottom w:val="single" w:color="auto" w:sz="4" w:space="0"/>
              <w:right w:val="single" w:color="auto" w:sz="12" w:space="0"/>
            </w:tcBorders>
            <w:noWrap/>
            <w:vAlign w:val="center"/>
          </w:tcPr>
          <w:p>
            <w:pPr>
              <w:widowControl/>
              <w:spacing w:line="34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40" w:lineRule="exact"/>
              <w:rPr>
                <w:kern w:val="0"/>
                <w:szCs w:val="21"/>
              </w:rPr>
            </w:pPr>
            <w:r>
              <w:rPr>
                <w:kern w:val="0"/>
                <w:szCs w:val="21"/>
              </w:rPr>
              <w:t>2.9</w:t>
            </w:r>
          </w:p>
        </w:tc>
        <w:tc>
          <w:tcPr>
            <w:tcW w:w="7703" w:type="dxa"/>
            <w:tcBorders>
              <w:top w:val="nil"/>
              <w:left w:val="nil"/>
              <w:bottom w:val="single" w:color="auto" w:sz="4" w:space="0"/>
              <w:right w:val="single" w:color="auto" w:sz="4" w:space="0"/>
            </w:tcBorders>
            <w:noWrap w:val="0"/>
            <w:vAlign w:val="center"/>
          </w:tcPr>
          <w:p>
            <w:pPr>
              <w:widowControl/>
              <w:spacing w:line="340" w:lineRule="exact"/>
              <w:rPr>
                <w:kern w:val="0"/>
                <w:szCs w:val="21"/>
              </w:rPr>
            </w:pPr>
            <w:r>
              <w:rPr>
                <w:kern w:val="0"/>
                <w:szCs w:val="21"/>
              </w:rPr>
              <w:t>应有公用电话</w:t>
            </w:r>
          </w:p>
        </w:tc>
        <w:tc>
          <w:tcPr>
            <w:tcW w:w="1060" w:type="dxa"/>
            <w:tcBorders>
              <w:top w:val="nil"/>
              <w:left w:val="nil"/>
              <w:bottom w:val="single" w:color="auto" w:sz="4" w:space="0"/>
              <w:right w:val="single" w:color="auto" w:sz="12" w:space="0"/>
            </w:tcBorders>
            <w:noWrap/>
            <w:vAlign w:val="center"/>
          </w:tcPr>
          <w:p>
            <w:pPr>
              <w:widowControl/>
              <w:spacing w:line="340" w:lineRule="exact"/>
              <w:rPr>
                <w:kern w:val="0"/>
                <w:szCs w:val="21"/>
              </w:rPr>
            </w:pPr>
          </w:p>
        </w:tc>
      </w:tr>
      <w:tr>
        <w:tblPrEx>
          <w:tblLayout w:type="fixed"/>
          <w:tblCellMar>
            <w:top w:w="0" w:type="dxa"/>
            <w:left w:w="108" w:type="dxa"/>
            <w:bottom w:w="0" w:type="dxa"/>
            <w:right w:w="108" w:type="dxa"/>
          </w:tblCellMar>
        </w:tblPrEx>
        <w:trPr>
          <w:trHeight w:val="285" w:hRule="atLeast"/>
        </w:trPr>
        <w:tc>
          <w:tcPr>
            <w:tcW w:w="638" w:type="dxa"/>
            <w:tcBorders>
              <w:top w:val="single" w:color="auto" w:sz="4" w:space="0"/>
              <w:left w:val="single" w:color="auto" w:sz="12" w:space="0"/>
              <w:bottom w:val="single" w:color="auto" w:sz="4" w:space="0"/>
              <w:right w:val="single" w:color="auto" w:sz="4" w:space="0"/>
            </w:tcBorders>
            <w:noWrap/>
            <w:vAlign w:val="center"/>
          </w:tcPr>
          <w:p>
            <w:pPr>
              <w:widowControl/>
              <w:spacing w:line="340" w:lineRule="exact"/>
              <w:jc w:val="center"/>
              <w:rPr>
                <w:b/>
                <w:kern w:val="0"/>
                <w:szCs w:val="21"/>
              </w:rPr>
            </w:pPr>
            <w:r>
              <w:rPr>
                <w:b/>
                <w:kern w:val="0"/>
                <w:szCs w:val="21"/>
              </w:rPr>
              <w:t>序号</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b/>
                <w:kern w:val="0"/>
                <w:szCs w:val="21"/>
              </w:rPr>
            </w:pPr>
            <w:r>
              <w:rPr>
                <w:b/>
                <w:kern w:val="0"/>
                <w:szCs w:val="21"/>
              </w:rPr>
              <w:t>项  目</w:t>
            </w:r>
          </w:p>
        </w:tc>
        <w:tc>
          <w:tcPr>
            <w:tcW w:w="1060" w:type="dxa"/>
            <w:tcBorders>
              <w:top w:val="single" w:color="auto" w:sz="4" w:space="0"/>
              <w:left w:val="nil"/>
              <w:bottom w:val="single" w:color="auto" w:sz="4" w:space="0"/>
              <w:right w:val="single" w:color="auto" w:sz="12" w:space="0"/>
            </w:tcBorders>
            <w:noWrap/>
            <w:vAlign w:val="center"/>
          </w:tcPr>
          <w:p>
            <w:pPr>
              <w:widowControl/>
              <w:spacing w:line="340" w:lineRule="exact"/>
              <w:jc w:val="center"/>
              <w:rPr>
                <w:b/>
                <w:kern w:val="0"/>
                <w:szCs w:val="21"/>
              </w:rPr>
            </w:pPr>
            <w:r>
              <w:rPr>
                <w:b/>
                <w:kern w:val="0"/>
                <w:szCs w:val="21"/>
              </w:rPr>
              <w:t>是否达标</w:t>
            </w:r>
          </w:p>
        </w:tc>
      </w:tr>
      <w:tr>
        <w:tblPrEx>
          <w:tblLayout w:type="fixed"/>
          <w:tblCellMar>
            <w:top w:w="0" w:type="dxa"/>
            <w:left w:w="108" w:type="dxa"/>
            <w:bottom w:w="0" w:type="dxa"/>
            <w:right w:w="108" w:type="dxa"/>
          </w:tblCellMar>
        </w:tblPrEx>
        <w:trPr>
          <w:trHeight w:val="285" w:hRule="atLeast"/>
        </w:trPr>
        <w:tc>
          <w:tcPr>
            <w:tcW w:w="638" w:type="dxa"/>
            <w:tcBorders>
              <w:top w:val="single" w:color="auto" w:sz="4" w:space="0"/>
              <w:left w:val="single" w:color="auto" w:sz="12" w:space="0"/>
              <w:bottom w:val="single" w:color="auto" w:sz="4" w:space="0"/>
              <w:right w:val="single" w:color="auto" w:sz="4" w:space="0"/>
            </w:tcBorders>
            <w:noWrap/>
            <w:vAlign w:val="center"/>
          </w:tcPr>
          <w:p>
            <w:pPr>
              <w:widowControl/>
              <w:spacing w:line="340" w:lineRule="exact"/>
              <w:rPr>
                <w:kern w:val="0"/>
                <w:szCs w:val="21"/>
              </w:rPr>
            </w:pPr>
            <w:r>
              <w:rPr>
                <w:kern w:val="0"/>
                <w:szCs w:val="21"/>
              </w:rPr>
              <w:t>2.10</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340" w:lineRule="exact"/>
              <w:rPr>
                <w:kern w:val="0"/>
                <w:szCs w:val="21"/>
              </w:rPr>
            </w:pPr>
            <w:r>
              <w:rPr>
                <w:kern w:val="0"/>
                <w:szCs w:val="21"/>
              </w:rPr>
              <w:t>应有应急照明设施</w:t>
            </w:r>
          </w:p>
        </w:tc>
        <w:tc>
          <w:tcPr>
            <w:tcW w:w="1060" w:type="dxa"/>
            <w:tcBorders>
              <w:top w:val="single" w:color="auto" w:sz="4" w:space="0"/>
              <w:left w:val="nil"/>
              <w:bottom w:val="single" w:color="auto" w:sz="4" w:space="0"/>
              <w:right w:val="single" w:color="auto" w:sz="12" w:space="0"/>
            </w:tcBorders>
            <w:noWrap/>
            <w:vAlign w:val="center"/>
          </w:tcPr>
          <w:p>
            <w:pPr>
              <w:widowControl/>
              <w:spacing w:line="34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40" w:lineRule="exact"/>
              <w:rPr>
                <w:b/>
                <w:kern w:val="0"/>
                <w:szCs w:val="21"/>
              </w:rPr>
            </w:pPr>
            <w:r>
              <w:rPr>
                <w:b/>
                <w:kern w:val="0"/>
                <w:szCs w:val="21"/>
              </w:rPr>
              <w:t>3</w:t>
            </w:r>
          </w:p>
        </w:tc>
        <w:tc>
          <w:tcPr>
            <w:tcW w:w="7703" w:type="dxa"/>
            <w:tcBorders>
              <w:top w:val="nil"/>
              <w:left w:val="nil"/>
              <w:bottom w:val="single" w:color="auto" w:sz="4" w:space="0"/>
              <w:right w:val="single" w:color="auto" w:sz="4" w:space="0"/>
            </w:tcBorders>
            <w:noWrap w:val="0"/>
            <w:vAlign w:val="center"/>
          </w:tcPr>
          <w:p>
            <w:pPr>
              <w:widowControl/>
              <w:spacing w:line="340" w:lineRule="exact"/>
              <w:rPr>
                <w:b/>
                <w:kern w:val="0"/>
                <w:szCs w:val="21"/>
              </w:rPr>
            </w:pPr>
            <w:r>
              <w:rPr>
                <w:b/>
                <w:kern w:val="0"/>
                <w:szCs w:val="21"/>
              </w:rPr>
              <w:t>服务</w:t>
            </w:r>
          </w:p>
        </w:tc>
        <w:tc>
          <w:tcPr>
            <w:tcW w:w="1060" w:type="dxa"/>
            <w:tcBorders>
              <w:top w:val="nil"/>
              <w:left w:val="nil"/>
              <w:bottom w:val="single" w:color="auto" w:sz="4" w:space="0"/>
              <w:right w:val="single" w:color="auto" w:sz="12" w:space="0"/>
            </w:tcBorders>
            <w:noWrap/>
            <w:vAlign w:val="center"/>
          </w:tcPr>
          <w:p>
            <w:pPr>
              <w:widowControl/>
              <w:spacing w:line="340" w:lineRule="exact"/>
              <w:rPr>
                <w:kern w:val="0"/>
                <w:szCs w:val="21"/>
              </w:rPr>
            </w:pPr>
          </w:p>
        </w:tc>
      </w:tr>
      <w:tr>
        <w:tblPrEx>
          <w:tblLayout w:type="fixed"/>
          <w:tblCellMar>
            <w:top w:w="0" w:type="dxa"/>
            <w:left w:w="108" w:type="dxa"/>
            <w:bottom w:w="0" w:type="dxa"/>
            <w:right w:w="108" w:type="dxa"/>
          </w:tblCellMar>
        </w:tblPrEx>
        <w:trPr>
          <w:trHeight w:val="285" w:hRule="atLeast"/>
        </w:trPr>
        <w:tc>
          <w:tcPr>
            <w:tcW w:w="638" w:type="dxa"/>
            <w:tcBorders>
              <w:top w:val="single" w:color="auto" w:sz="4" w:space="0"/>
              <w:left w:val="single" w:color="auto" w:sz="12" w:space="0"/>
              <w:bottom w:val="single" w:color="auto" w:sz="4" w:space="0"/>
              <w:right w:val="single" w:color="auto" w:sz="4" w:space="0"/>
            </w:tcBorders>
            <w:noWrap/>
            <w:vAlign w:val="center"/>
          </w:tcPr>
          <w:p>
            <w:pPr>
              <w:widowControl/>
              <w:spacing w:line="340" w:lineRule="exact"/>
              <w:rPr>
                <w:kern w:val="0"/>
                <w:szCs w:val="21"/>
              </w:rPr>
            </w:pPr>
            <w:r>
              <w:rPr>
                <w:kern w:val="0"/>
                <w:szCs w:val="21"/>
              </w:rPr>
              <w:t>3.1</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340" w:lineRule="exact"/>
              <w:rPr>
                <w:kern w:val="0"/>
                <w:szCs w:val="21"/>
              </w:rPr>
            </w:pPr>
            <w:r>
              <w:rPr>
                <w:kern w:val="0"/>
                <w:szCs w:val="21"/>
              </w:rPr>
              <w:t>应至少18小时提供接待、问讯、结帐服务</w:t>
            </w:r>
          </w:p>
        </w:tc>
        <w:tc>
          <w:tcPr>
            <w:tcW w:w="1060" w:type="dxa"/>
            <w:tcBorders>
              <w:top w:val="single" w:color="auto" w:sz="4" w:space="0"/>
              <w:left w:val="nil"/>
              <w:bottom w:val="single" w:color="auto" w:sz="4" w:space="0"/>
              <w:right w:val="single" w:color="auto" w:sz="12" w:space="0"/>
            </w:tcBorders>
            <w:noWrap/>
            <w:vAlign w:val="center"/>
          </w:tcPr>
          <w:p>
            <w:pPr>
              <w:widowControl/>
              <w:spacing w:line="34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40" w:lineRule="exact"/>
              <w:rPr>
                <w:kern w:val="0"/>
                <w:szCs w:val="21"/>
              </w:rPr>
            </w:pPr>
            <w:r>
              <w:rPr>
                <w:kern w:val="0"/>
                <w:szCs w:val="21"/>
              </w:rPr>
              <w:t>3.2</w:t>
            </w:r>
          </w:p>
        </w:tc>
        <w:tc>
          <w:tcPr>
            <w:tcW w:w="7703" w:type="dxa"/>
            <w:tcBorders>
              <w:top w:val="nil"/>
              <w:left w:val="nil"/>
              <w:bottom w:val="single" w:color="auto" w:sz="4" w:space="0"/>
              <w:right w:val="single" w:color="auto" w:sz="4" w:space="0"/>
            </w:tcBorders>
            <w:noWrap w:val="0"/>
            <w:vAlign w:val="center"/>
          </w:tcPr>
          <w:p>
            <w:pPr>
              <w:widowControl/>
              <w:spacing w:line="340" w:lineRule="exact"/>
              <w:rPr>
                <w:kern w:val="0"/>
                <w:szCs w:val="21"/>
              </w:rPr>
            </w:pPr>
            <w:r>
              <w:rPr>
                <w:kern w:val="0"/>
                <w:szCs w:val="21"/>
              </w:rPr>
              <w:t>晚间应有安保人员驻店值班</w:t>
            </w:r>
          </w:p>
        </w:tc>
        <w:tc>
          <w:tcPr>
            <w:tcW w:w="1060" w:type="dxa"/>
            <w:tcBorders>
              <w:top w:val="nil"/>
              <w:left w:val="nil"/>
              <w:bottom w:val="single" w:color="auto" w:sz="4" w:space="0"/>
              <w:right w:val="single" w:color="auto" w:sz="12" w:space="0"/>
            </w:tcBorders>
            <w:noWrap/>
            <w:vAlign w:val="center"/>
          </w:tcPr>
          <w:p>
            <w:pPr>
              <w:widowControl/>
              <w:spacing w:line="34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40" w:lineRule="exact"/>
              <w:rPr>
                <w:kern w:val="0"/>
                <w:szCs w:val="21"/>
              </w:rPr>
            </w:pPr>
            <w:r>
              <w:rPr>
                <w:kern w:val="0"/>
                <w:szCs w:val="21"/>
              </w:rPr>
              <w:t>3.3</w:t>
            </w:r>
          </w:p>
        </w:tc>
        <w:tc>
          <w:tcPr>
            <w:tcW w:w="7703" w:type="dxa"/>
            <w:tcBorders>
              <w:top w:val="nil"/>
              <w:left w:val="nil"/>
              <w:bottom w:val="single" w:color="auto" w:sz="4" w:space="0"/>
              <w:right w:val="single" w:color="auto" w:sz="4" w:space="0"/>
            </w:tcBorders>
            <w:noWrap w:val="0"/>
            <w:vAlign w:val="center"/>
          </w:tcPr>
          <w:p>
            <w:pPr>
              <w:widowControl/>
              <w:spacing w:line="340" w:lineRule="exact"/>
              <w:rPr>
                <w:kern w:val="0"/>
                <w:szCs w:val="21"/>
              </w:rPr>
            </w:pPr>
            <w:r>
              <w:rPr>
                <w:kern w:val="0"/>
                <w:szCs w:val="21"/>
              </w:rPr>
              <w:t>应提供贵重物品保管及小件行李寄存服务</w:t>
            </w:r>
          </w:p>
        </w:tc>
        <w:tc>
          <w:tcPr>
            <w:tcW w:w="1060" w:type="dxa"/>
            <w:tcBorders>
              <w:top w:val="nil"/>
              <w:left w:val="nil"/>
              <w:bottom w:val="single" w:color="auto" w:sz="4" w:space="0"/>
              <w:right w:val="single" w:color="auto" w:sz="12" w:space="0"/>
            </w:tcBorders>
            <w:noWrap/>
            <w:vAlign w:val="center"/>
          </w:tcPr>
          <w:p>
            <w:pPr>
              <w:widowControl/>
              <w:spacing w:line="34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52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40" w:lineRule="exact"/>
              <w:rPr>
                <w:kern w:val="0"/>
                <w:szCs w:val="21"/>
              </w:rPr>
            </w:pPr>
            <w:r>
              <w:rPr>
                <w:kern w:val="0"/>
                <w:szCs w:val="21"/>
              </w:rPr>
              <w:t>3.4</w:t>
            </w:r>
          </w:p>
        </w:tc>
        <w:tc>
          <w:tcPr>
            <w:tcW w:w="7703" w:type="dxa"/>
            <w:tcBorders>
              <w:top w:val="nil"/>
              <w:left w:val="nil"/>
              <w:bottom w:val="single" w:color="auto" w:sz="4" w:space="0"/>
              <w:right w:val="single" w:color="auto" w:sz="4" w:space="0"/>
            </w:tcBorders>
            <w:noWrap w:val="0"/>
            <w:vAlign w:val="center"/>
          </w:tcPr>
          <w:p>
            <w:pPr>
              <w:widowControl/>
              <w:spacing w:line="340" w:lineRule="exact"/>
              <w:rPr>
                <w:kern w:val="0"/>
                <w:szCs w:val="21"/>
              </w:rPr>
            </w:pPr>
            <w:r>
              <w:rPr>
                <w:kern w:val="0"/>
                <w:szCs w:val="21"/>
              </w:rPr>
              <w:t>客房、卫生间应每天全面整理一次，隔日或应宾客要求更换床单、被套及枕套，并做到每客必换</w:t>
            </w:r>
          </w:p>
        </w:tc>
        <w:tc>
          <w:tcPr>
            <w:tcW w:w="1060" w:type="dxa"/>
            <w:tcBorders>
              <w:top w:val="nil"/>
              <w:left w:val="nil"/>
              <w:bottom w:val="single" w:color="auto" w:sz="4" w:space="0"/>
              <w:right w:val="single" w:color="auto" w:sz="12" w:space="0"/>
            </w:tcBorders>
            <w:noWrap/>
            <w:vAlign w:val="center"/>
          </w:tcPr>
          <w:p>
            <w:pPr>
              <w:widowControl/>
              <w:spacing w:line="34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40" w:lineRule="exact"/>
              <w:rPr>
                <w:kern w:val="0"/>
                <w:szCs w:val="21"/>
              </w:rPr>
            </w:pPr>
            <w:r>
              <w:rPr>
                <w:kern w:val="0"/>
                <w:szCs w:val="21"/>
              </w:rPr>
              <w:t>3.5</w:t>
            </w:r>
          </w:p>
        </w:tc>
        <w:tc>
          <w:tcPr>
            <w:tcW w:w="7703" w:type="dxa"/>
            <w:tcBorders>
              <w:top w:val="nil"/>
              <w:left w:val="nil"/>
              <w:bottom w:val="single" w:color="auto" w:sz="4" w:space="0"/>
              <w:right w:val="single" w:color="auto" w:sz="4" w:space="0"/>
            </w:tcBorders>
            <w:noWrap w:val="0"/>
            <w:vAlign w:val="center"/>
          </w:tcPr>
          <w:p>
            <w:pPr>
              <w:widowControl/>
              <w:spacing w:line="340" w:lineRule="exact"/>
              <w:rPr>
                <w:kern w:val="0"/>
                <w:szCs w:val="21"/>
              </w:rPr>
            </w:pPr>
            <w:r>
              <w:rPr>
                <w:kern w:val="0"/>
                <w:szCs w:val="21"/>
              </w:rPr>
              <w:t>客房内应提供热饮用水</w:t>
            </w:r>
          </w:p>
        </w:tc>
        <w:tc>
          <w:tcPr>
            <w:tcW w:w="1060" w:type="dxa"/>
            <w:tcBorders>
              <w:top w:val="nil"/>
              <w:left w:val="nil"/>
              <w:bottom w:val="single" w:color="auto" w:sz="4" w:space="0"/>
              <w:right w:val="single" w:color="auto" w:sz="12" w:space="0"/>
            </w:tcBorders>
            <w:noWrap/>
            <w:vAlign w:val="center"/>
          </w:tcPr>
          <w:p>
            <w:pPr>
              <w:widowControl/>
              <w:spacing w:line="34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40" w:lineRule="exact"/>
              <w:rPr>
                <w:kern w:val="0"/>
                <w:szCs w:val="21"/>
              </w:rPr>
            </w:pPr>
            <w:r>
              <w:rPr>
                <w:kern w:val="0"/>
                <w:szCs w:val="21"/>
              </w:rPr>
              <w:t>3.6</w:t>
            </w:r>
          </w:p>
        </w:tc>
        <w:tc>
          <w:tcPr>
            <w:tcW w:w="7703" w:type="dxa"/>
            <w:tcBorders>
              <w:top w:val="nil"/>
              <w:left w:val="nil"/>
              <w:bottom w:val="single" w:color="auto" w:sz="4" w:space="0"/>
              <w:right w:val="single" w:color="auto" w:sz="4" w:space="0"/>
            </w:tcBorders>
            <w:noWrap w:val="0"/>
            <w:vAlign w:val="center"/>
          </w:tcPr>
          <w:p>
            <w:pPr>
              <w:widowControl/>
              <w:spacing w:line="340" w:lineRule="exact"/>
              <w:rPr>
                <w:kern w:val="0"/>
                <w:szCs w:val="21"/>
              </w:rPr>
            </w:pPr>
            <w:r>
              <w:rPr>
                <w:kern w:val="0"/>
                <w:szCs w:val="21"/>
              </w:rPr>
              <w:t>应为残障人士提供必要的服务</w:t>
            </w:r>
          </w:p>
        </w:tc>
        <w:tc>
          <w:tcPr>
            <w:tcW w:w="1060" w:type="dxa"/>
            <w:tcBorders>
              <w:top w:val="nil"/>
              <w:left w:val="nil"/>
              <w:bottom w:val="single" w:color="auto" w:sz="4" w:space="0"/>
              <w:right w:val="single" w:color="auto" w:sz="12" w:space="0"/>
            </w:tcBorders>
            <w:noWrap/>
            <w:vAlign w:val="center"/>
          </w:tcPr>
          <w:p>
            <w:pPr>
              <w:widowControl/>
              <w:spacing w:line="34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8341" w:type="dxa"/>
            <w:gridSpan w:val="2"/>
            <w:tcBorders>
              <w:top w:val="nil"/>
              <w:left w:val="single" w:color="auto" w:sz="12" w:space="0"/>
              <w:bottom w:val="single" w:color="auto" w:sz="12" w:space="0"/>
              <w:right w:val="single" w:color="auto" w:sz="4" w:space="0"/>
            </w:tcBorders>
            <w:noWrap/>
            <w:vAlign w:val="center"/>
          </w:tcPr>
          <w:p>
            <w:pPr>
              <w:widowControl/>
              <w:spacing w:line="340" w:lineRule="exact"/>
              <w:jc w:val="right"/>
              <w:rPr>
                <w:kern w:val="0"/>
                <w:szCs w:val="21"/>
              </w:rPr>
            </w:pPr>
            <w:r>
              <w:rPr>
                <w:kern w:val="0"/>
                <w:szCs w:val="21"/>
              </w:rPr>
              <w:t>总体是否达标结论</w:t>
            </w:r>
          </w:p>
        </w:tc>
        <w:tc>
          <w:tcPr>
            <w:tcW w:w="1060" w:type="dxa"/>
            <w:tcBorders>
              <w:top w:val="nil"/>
              <w:left w:val="nil"/>
              <w:bottom w:val="single" w:color="auto" w:sz="12" w:space="0"/>
              <w:right w:val="single" w:color="auto" w:sz="12" w:space="0"/>
            </w:tcBorders>
            <w:noWrap/>
            <w:vAlign w:val="center"/>
          </w:tcPr>
          <w:p>
            <w:pPr>
              <w:widowControl/>
              <w:spacing w:line="340" w:lineRule="exact"/>
              <w:rPr>
                <w:kern w:val="0"/>
                <w:szCs w:val="21"/>
              </w:rPr>
            </w:pPr>
            <w:r>
              <w:rPr>
                <w:kern w:val="0"/>
                <w:szCs w:val="21"/>
              </w:rPr>
              <w:t>　</w:t>
            </w:r>
          </w:p>
        </w:tc>
      </w:tr>
    </w:tbl>
    <w:p>
      <w:pPr>
        <w:spacing w:line="360" w:lineRule="auto"/>
        <w:jc w:val="center"/>
        <w:rPr>
          <w:b/>
          <w:kern w:val="0"/>
          <w:szCs w:val="21"/>
        </w:rPr>
      </w:pPr>
    </w:p>
    <w:p>
      <w:pPr>
        <w:spacing w:line="360" w:lineRule="auto"/>
        <w:jc w:val="center"/>
        <w:rPr>
          <w:b/>
          <w:kern w:val="0"/>
          <w:szCs w:val="21"/>
        </w:rPr>
      </w:pPr>
      <w:r>
        <w:rPr>
          <w:b/>
          <w:kern w:val="0"/>
          <w:szCs w:val="21"/>
        </w:rPr>
        <w:t>表A.2  二星级必备项目检查表</w:t>
      </w:r>
    </w:p>
    <w:tbl>
      <w:tblPr>
        <w:tblStyle w:val="4"/>
        <w:tblW w:w="9401" w:type="dxa"/>
        <w:tblInd w:w="0" w:type="dxa"/>
        <w:tblLayout w:type="fixed"/>
        <w:tblCellMar>
          <w:top w:w="0" w:type="dxa"/>
          <w:left w:w="108" w:type="dxa"/>
          <w:bottom w:w="0" w:type="dxa"/>
          <w:right w:w="108" w:type="dxa"/>
        </w:tblCellMar>
      </w:tblPr>
      <w:tblGrid>
        <w:gridCol w:w="638"/>
        <w:gridCol w:w="7703"/>
        <w:gridCol w:w="1060"/>
      </w:tblGrid>
      <w:tr>
        <w:tblPrEx>
          <w:tblLayout w:type="fixed"/>
          <w:tblCellMar>
            <w:top w:w="0" w:type="dxa"/>
            <w:left w:w="108" w:type="dxa"/>
            <w:bottom w:w="0" w:type="dxa"/>
            <w:right w:w="108" w:type="dxa"/>
          </w:tblCellMar>
        </w:tblPrEx>
        <w:trPr>
          <w:trHeight w:val="285" w:hRule="atLeast"/>
        </w:trPr>
        <w:tc>
          <w:tcPr>
            <w:tcW w:w="638" w:type="dxa"/>
            <w:tcBorders>
              <w:top w:val="single" w:color="auto" w:sz="12" w:space="0"/>
              <w:left w:val="single" w:color="auto" w:sz="12" w:space="0"/>
              <w:bottom w:val="single" w:color="auto" w:sz="4" w:space="0"/>
              <w:right w:val="single" w:color="auto" w:sz="4" w:space="0"/>
            </w:tcBorders>
            <w:noWrap/>
            <w:vAlign w:val="center"/>
          </w:tcPr>
          <w:p>
            <w:pPr>
              <w:widowControl/>
              <w:spacing w:line="400" w:lineRule="exact"/>
              <w:jc w:val="center"/>
              <w:rPr>
                <w:b/>
                <w:kern w:val="0"/>
                <w:szCs w:val="21"/>
              </w:rPr>
            </w:pPr>
            <w:r>
              <w:rPr>
                <w:b/>
                <w:kern w:val="0"/>
                <w:szCs w:val="21"/>
              </w:rPr>
              <w:t>序号</w:t>
            </w:r>
          </w:p>
        </w:tc>
        <w:tc>
          <w:tcPr>
            <w:tcW w:w="7703" w:type="dxa"/>
            <w:tcBorders>
              <w:top w:val="single" w:color="auto" w:sz="12" w:space="0"/>
              <w:left w:val="nil"/>
              <w:bottom w:val="single" w:color="auto" w:sz="4" w:space="0"/>
              <w:right w:val="single" w:color="auto" w:sz="4" w:space="0"/>
            </w:tcBorders>
            <w:noWrap w:val="0"/>
            <w:vAlign w:val="center"/>
          </w:tcPr>
          <w:p>
            <w:pPr>
              <w:widowControl/>
              <w:spacing w:line="400" w:lineRule="exact"/>
              <w:jc w:val="center"/>
              <w:rPr>
                <w:b/>
                <w:kern w:val="0"/>
                <w:szCs w:val="21"/>
              </w:rPr>
            </w:pPr>
            <w:r>
              <w:rPr>
                <w:b/>
                <w:kern w:val="0"/>
                <w:szCs w:val="21"/>
              </w:rPr>
              <w:t>项  目</w:t>
            </w:r>
          </w:p>
        </w:tc>
        <w:tc>
          <w:tcPr>
            <w:tcW w:w="1060" w:type="dxa"/>
            <w:tcBorders>
              <w:top w:val="single" w:color="auto" w:sz="12" w:space="0"/>
              <w:left w:val="nil"/>
              <w:bottom w:val="single" w:color="auto" w:sz="4" w:space="0"/>
              <w:right w:val="single" w:color="auto" w:sz="12" w:space="0"/>
            </w:tcBorders>
            <w:noWrap/>
            <w:vAlign w:val="center"/>
          </w:tcPr>
          <w:p>
            <w:pPr>
              <w:widowControl/>
              <w:spacing w:line="400" w:lineRule="exact"/>
              <w:jc w:val="center"/>
              <w:rPr>
                <w:b/>
                <w:kern w:val="0"/>
                <w:szCs w:val="21"/>
              </w:rPr>
            </w:pPr>
            <w:r>
              <w:rPr>
                <w:b/>
                <w:kern w:val="0"/>
                <w:szCs w:val="21"/>
              </w:rPr>
              <w:t>是否达标</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b/>
                <w:kern w:val="0"/>
                <w:szCs w:val="21"/>
              </w:rPr>
            </w:pPr>
            <w:r>
              <w:rPr>
                <w:b/>
                <w:kern w:val="0"/>
                <w:szCs w:val="21"/>
              </w:rPr>
              <w:t>1</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400" w:lineRule="exact"/>
              <w:rPr>
                <w:b/>
                <w:kern w:val="0"/>
                <w:szCs w:val="21"/>
              </w:rPr>
            </w:pPr>
            <w:r>
              <w:rPr>
                <w:b/>
                <w:kern w:val="0"/>
                <w:szCs w:val="21"/>
              </w:rPr>
              <w:t xml:space="preserve"> 一般要求</w:t>
            </w:r>
          </w:p>
        </w:tc>
        <w:tc>
          <w:tcPr>
            <w:tcW w:w="1060" w:type="dxa"/>
            <w:tcBorders>
              <w:top w:val="nil"/>
              <w:left w:val="nil"/>
              <w:bottom w:val="single" w:color="auto" w:sz="4" w:space="0"/>
              <w:right w:val="single" w:color="auto" w:sz="12" w:space="0"/>
            </w:tcBorders>
            <w:noWrap/>
            <w:vAlign w:val="center"/>
          </w:tcPr>
          <w:p>
            <w:pPr>
              <w:widowControl/>
              <w:spacing w:line="400" w:lineRule="exact"/>
              <w:rPr>
                <w:b/>
                <w:kern w:val="0"/>
                <w:szCs w:val="21"/>
              </w:rPr>
            </w:pPr>
            <w:r>
              <w:rPr>
                <w:b/>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1.1</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建筑物结构良好，功能布局基本合理，方便宾客在饭店内活动</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1.2</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应有适应所在地气候的采暖、制冷设备，各区域通风良好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72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1.3</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各种指示用和服务用文字应至少用规范的中文及第二种文字同时表示，导向系统的设置和公共信息图形符号应符合GB/T15566.8和GB/T10001.1、GB/T10001.2、GB/T10001.4、GB/T 10001.9的规定</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1.4</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应有至少20间（套）可供出租的客房</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1.5</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应提供回车线或停车场，5层以上（含5层）的楼房有客用电梯</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1.6</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员工应具备基本礼仪礼节，穿着整齐清洁，可用普通话提供服务，效率较高</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1.7</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设施设备应定期维护保养，保持安全、整洁、卫生和有效</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1.8</w:t>
            </w:r>
          </w:p>
        </w:tc>
        <w:tc>
          <w:tcPr>
            <w:tcW w:w="7703" w:type="dxa"/>
            <w:tcBorders>
              <w:top w:val="nil"/>
              <w:left w:val="nil"/>
              <w:bottom w:val="single" w:color="auto" w:sz="4" w:space="0"/>
              <w:right w:val="single" w:color="auto" w:sz="4" w:space="0"/>
            </w:tcBorders>
            <w:noWrap w:val="0"/>
            <w:vAlign w:val="center"/>
          </w:tcPr>
          <w:p>
            <w:pPr>
              <w:widowControl/>
              <w:spacing w:line="400" w:lineRule="exact"/>
              <w:rPr>
                <w:bCs/>
                <w:kern w:val="0"/>
                <w:szCs w:val="21"/>
              </w:rPr>
            </w:pPr>
            <w:r>
              <w:rPr>
                <w:bCs/>
                <w:kern w:val="0"/>
                <w:szCs w:val="21"/>
              </w:rPr>
              <w:t>应</w:t>
            </w:r>
            <w:r>
              <w:rPr>
                <w:kern w:val="0"/>
                <w:szCs w:val="21"/>
              </w:rPr>
              <w:t>有突发事件处置的应急预案</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1.9</w:t>
            </w:r>
          </w:p>
        </w:tc>
        <w:tc>
          <w:tcPr>
            <w:tcW w:w="7703" w:type="dxa"/>
            <w:tcBorders>
              <w:top w:val="nil"/>
              <w:left w:val="nil"/>
              <w:bottom w:val="single" w:color="auto" w:sz="4" w:space="0"/>
              <w:right w:val="single" w:color="auto" w:sz="4" w:space="0"/>
            </w:tcBorders>
            <w:noWrap w:val="0"/>
            <w:vAlign w:val="center"/>
          </w:tcPr>
          <w:p>
            <w:pPr>
              <w:widowControl/>
              <w:spacing w:line="400" w:lineRule="exact"/>
              <w:rPr>
                <w:bCs/>
                <w:kern w:val="0"/>
                <w:szCs w:val="21"/>
              </w:rPr>
            </w:pPr>
            <w:r>
              <w:rPr>
                <w:bCs/>
                <w:kern w:val="0"/>
                <w:szCs w:val="21"/>
              </w:rPr>
              <w:t>应</w:t>
            </w:r>
            <w:r>
              <w:rPr>
                <w:kern w:val="0"/>
                <w:szCs w:val="21"/>
              </w:rPr>
              <w:t>有与本星级相适应的节能减排方案并付诸实施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b/>
                <w:kern w:val="0"/>
                <w:szCs w:val="21"/>
              </w:rPr>
            </w:pPr>
            <w:r>
              <w:rPr>
                <w:b/>
                <w:kern w:val="0"/>
                <w:szCs w:val="21"/>
              </w:rPr>
              <w:t>2</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400" w:lineRule="exact"/>
              <w:rPr>
                <w:b/>
                <w:bCs/>
                <w:kern w:val="0"/>
                <w:szCs w:val="21"/>
              </w:rPr>
            </w:pPr>
            <w:r>
              <w:rPr>
                <w:b/>
                <w:bCs/>
                <w:kern w:val="0"/>
                <w:szCs w:val="21"/>
              </w:rPr>
              <w:t>设施</w:t>
            </w:r>
          </w:p>
        </w:tc>
        <w:tc>
          <w:tcPr>
            <w:tcW w:w="1060" w:type="dxa"/>
            <w:tcBorders>
              <w:top w:val="single" w:color="auto" w:sz="4" w:space="0"/>
              <w:left w:val="nil"/>
              <w:bottom w:val="single" w:color="auto" w:sz="4" w:space="0"/>
              <w:right w:val="single" w:color="auto" w:sz="12" w:space="0"/>
            </w:tcBorders>
            <w:noWrap/>
            <w:vAlign w:val="center"/>
          </w:tcPr>
          <w:p>
            <w:pPr>
              <w:widowControl/>
              <w:spacing w:line="400" w:lineRule="exact"/>
              <w:rPr>
                <w:b/>
                <w:kern w:val="0"/>
                <w:szCs w:val="21"/>
              </w:rPr>
            </w:pPr>
            <w:r>
              <w:rPr>
                <w:b/>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2.1</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应有与饭店规模相适应的总服务台，位置合理，提供客房价目表及城市所在地的旅游交通图、旅游介绍等相关资料</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2.2</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应有就餐区域，提供桌、椅等配套设施，照明充足，通风良好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2.3</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客房内应有清洁舒适的床以及桌、椅、床头柜等配套家具</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2.4</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至少50%的客房内应有卫生间，或每一楼层提供数量充足，男女分设，方便使用的公共盥洗间。客房卫生间及公共盥洗间均采取有效的防滑措施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2.5</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应24小时供应冷水，至少12小时供应热水</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single" w:color="auto" w:sz="4" w:space="0"/>
              <w:left w:val="single" w:color="auto" w:sz="12" w:space="0"/>
              <w:bottom w:val="single" w:color="auto" w:sz="4" w:space="0"/>
              <w:right w:val="single" w:color="auto" w:sz="4" w:space="0"/>
            </w:tcBorders>
            <w:noWrap/>
            <w:vAlign w:val="center"/>
          </w:tcPr>
          <w:p>
            <w:pPr>
              <w:widowControl/>
              <w:spacing w:line="400" w:lineRule="exact"/>
              <w:jc w:val="center"/>
              <w:rPr>
                <w:b/>
                <w:kern w:val="0"/>
                <w:szCs w:val="21"/>
              </w:rPr>
            </w:pPr>
            <w:r>
              <w:rPr>
                <w:b/>
                <w:kern w:val="0"/>
                <w:szCs w:val="21"/>
              </w:rPr>
              <w:t>序号</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b/>
                <w:kern w:val="0"/>
                <w:szCs w:val="21"/>
              </w:rPr>
            </w:pPr>
            <w:r>
              <w:rPr>
                <w:b/>
                <w:kern w:val="0"/>
                <w:szCs w:val="21"/>
              </w:rPr>
              <w:t>项  目</w:t>
            </w:r>
          </w:p>
        </w:tc>
        <w:tc>
          <w:tcPr>
            <w:tcW w:w="1060" w:type="dxa"/>
            <w:tcBorders>
              <w:top w:val="single" w:color="auto" w:sz="4" w:space="0"/>
              <w:left w:val="nil"/>
              <w:bottom w:val="single" w:color="auto" w:sz="4" w:space="0"/>
              <w:right w:val="single" w:color="auto" w:sz="12" w:space="0"/>
            </w:tcBorders>
            <w:noWrap/>
            <w:vAlign w:val="center"/>
          </w:tcPr>
          <w:p>
            <w:pPr>
              <w:widowControl/>
              <w:spacing w:line="400" w:lineRule="exact"/>
              <w:jc w:val="center"/>
              <w:rPr>
                <w:b/>
                <w:kern w:val="0"/>
                <w:szCs w:val="21"/>
              </w:rPr>
            </w:pPr>
            <w:r>
              <w:rPr>
                <w:b/>
                <w:kern w:val="0"/>
                <w:szCs w:val="21"/>
              </w:rPr>
              <w:t>是否达标</w:t>
            </w:r>
          </w:p>
        </w:tc>
      </w:tr>
      <w:tr>
        <w:tblPrEx>
          <w:tblLayout w:type="fixed"/>
          <w:tblCellMar>
            <w:top w:w="0" w:type="dxa"/>
            <w:left w:w="108" w:type="dxa"/>
            <w:bottom w:w="0" w:type="dxa"/>
            <w:right w:w="108" w:type="dxa"/>
          </w:tblCellMar>
        </w:tblPrEx>
        <w:trPr>
          <w:trHeight w:val="285" w:hRule="atLeast"/>
        </w:trPr>
        <w:tc>
          <w:tcPr>
            <w:tcW w:w="638" w:type="dxa"/>
            <w:tcBorders>
              <w:top w:val="single" w:color="auto" w:sz="4" w:space="0"/>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2.6</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客房应有适当装修，照明充足，有遮光效果较好的窗帘。有防噪音及隔音措施</w:t>
            </w:r>
          </w:p>
        </w:tc>
        <w:tc>
          <w:tcPr>
            <w:tcW w:w="1060" w:type="dxa"/>
            <w:tcBorders>
              <w:top w:val="single" w:color="auto" w:sz="4" w:space="0"/>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2.7</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客房内应配备电话、彩色电视机等设施，且使用效果良好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2.8</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设有两种以上规格的电源插座</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2.9</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客房内应备有服务指南、住宿须知等资料</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2.10</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客房门安全有效，门锁应为暗锁，有防盗装置，客房内应在显著位置张贴应急疏散图及相关说明</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2.11</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公共区域应有男女分设的公共卫生间</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2.12</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应有公用电话</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2.13</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应有应急照明设施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2.14</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公共区域应有适当装修，墙面整洁、光线充足。紧急出口标识清楚，位置合理，无障碍物</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2.15</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门厅及主要公共区域应有残疾人出入坡道</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b/>
                <w:bCs/>
                <w:kern w:val="0"/>
                <w:szCs w:val="21"/>
              </w:rPr>
            </w:pPr>
            <w:r>
              <w:rPr>
                <w:b/>
                <w:bCs/>
                <w:kern w:val="0"/>
                <w:szCs w:val="21"/>
              </w:rPr>
              <w:t>3</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400" w:lineRule="exact"/>
              <w:rPr>
                <w:b/>
                <w:kern w:val="0"/>
                <w:szCs w:val="21"/>
              </w:rPr>
            </w:pPr>
            <w:r>
              <w:rPr>
                <w:b/>
                <w:kern w:val="0"/>
                <w:szCs w:val="21"/>
              </w:rPr>
              <w:t>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3.1</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应有管理或安保人员24小时在岗值班</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3.2</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应24小时提供接待、问询、结账和留言等服务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3.3</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应提供贵重物品保管及小件行李寄存服务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3.4</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客房、卫生间应每天全面整理一次，隔日或应宾客要求更换床单、被套及枕套，并做到每客必换</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3.5</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客房内应提供热饮用水</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3.6</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应提供早餐服务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3.7</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应为残障人士提供必要的服务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8341" w:type="dxa"/>
            <w:gridSpan w:val="2"/>
            <w:tcBorders>
              <w:top w:val="nil"/>
              <w:left w:val="single" w:color="auto" w:sz="12" w:space="0"/>
              <w:bottom w:val="single" w:color="auto" w:sz="12" w:space="0"/>
              <w:right w:val="single" w:color="auto" w:sz="4" w:space="0"/>
            </w:tcBorders>
            <w:noWrap/>
            <w:vAlign w:val="center"/>
          </w:tcPr>
          <w:p>
            <w:pPr>
              <w:widowControl/>
              <w:spacing w:line="400" w:lineRule="exact"/>
              <w:jc w:val="right"/>
              <w:rPr>
                <w:kern w:val="0"/>
                <w:szCs w:val="21"/>
              </w:rPr>
            </w:pPr>
            <w:r>
              <w:rPr>
                <w:kern w:val="0"/>
                <w:szCs w:val="21"/>
              </w:rPr>
              <w:t>总体是否达标结论</w:t>
            </w:r>
          </w:p>
        </w:tc>
        <w:tc>
          <w:tcPr>
            <w:tcW w:w="1060" w:type="dxa"/>
            <w:tcBorders>
              <w:top w:val="nil"/>
              <w:left w:val="nil"/>
              <w:bottom w:val="single" w:color="auto" w:sz="12" w:space="0"/>
              <w:right w:val="single" w:color="auto" w:sz="12" w:space="0"/>
            </w:tcBorders>
            <w:noWrap/>
            <w:vAlign w:val="center"/>
          </w:tcPr>
          <w:p>
            <w:pPr>
              <w:widowControl/>
              <w:spacing w:line="400" w:lineRule="exact"/>
              <w:rPr>
                <w:kern w:val="0"/>
                <w:szCs w:val="21"/>
              </w:rPr>
            </w:pPr>
            <w:r>
              <w:rPr>
                <w:kern w:val="0"/>
                <w:szCs w:val="21"/>
              </w:rPr>
              <w:t>　</w:t>
            </w:r>
          </w:p>
        </w:tc>
      </w:tr>
    </w:tbl>
    <w:p>
      <w:pPr>
        <w:spacing w:line="360" w:lineRule="auto"/>
        <w:jc w:val="center"/>
        <w:rPr>
          <w:b/>
          <w:kern w:val="0"/>
          <w:szCs w:val="21"/>
        </w:rPr>
      </w:pPr>
    </w:p>
    <w:p>
      <w:pPr>
        <w:spacing w:line="360" w:lineRule="auto"/>
        <w:jc w:val="center"/>
        <w:rPr>
          <w:b/>
          <w:kern w:val="0"/>
          <w:szCs w:val="21"/>
        </w:rPr>
      </w:pPr>
      <w:r>
        <w:rPr>
          <w:b/>
          <w:kern w:val="0"/>
          <w:szCs w:val="21"/>
        </w:rPr>
        <w:t>表A.3  三星级必备项目检查表</w:t>
      </w:r>
    </w:p>
    <w:tbl>
      <w:tblPr>
        <w:tblStyle w:val="4"/>
        <w:tblW w:w="9401" w:type="dxa"/>
        <w:tblInd w:w="0" w:type="dxa"/>
        <w:tblLayout w:type="fixed"/>
        <w:tblCellMar>
          <w:top w:w="0" w:type="dxa"/>
          <w:left w:w="108" w:type="dxa"/>
          <w:bottom w:w="0" w:type="dxa"/>
          <w:right w:w="108" w:type="dxa"/>
        </w:tblCellMar>
      </w:tblPr>
      <w:tblGrid>
        <w:gridCol w:w="638"/>
        <w:gridCol w:w="7703"/>
        <w:gridCol w:w="1060"/>
      </w:tblGrid>
      <w:tr>
        <w:tblPrEx>
          <w:tblLayout w:type="fixed"/>
          <w:tblCellMar>
            <w:top w:w="0" w:type="dxa"/>
            <w:left w:w="108" w:type="dxa"/>
            <w:bottom w:w="0" w:type="dxa"/>
            <w:right w:w="108" w:type="dxa"/>
          </w:tblCellMar>
        </w:tblPrEx>
        <w:trPr>
          <w:trHeight w:val="285" w:hRule="atLeast"/>
        </w:trPr>
        <w:tc>
          <w:tcPr>
            <w:tcW w:w="638" w:type="dxa"/>
            <w:tcBorders>
              <w:top w:val="single" w:color="auto" w:sz="12" w:space="0"/>
              <w:left w:val="single" w:color="auto" w:sz="12" w:space="0"/>
              <w:bottom w:val="single" w:color="auto" w:sz="4" w:space="0"/>
              <w:right w:val="single" w:color="auto" w:sz="4" w:space="0"/>
            </w:tcBorders>
            <w:noWrap/>
            <w:vAlign w:val="center"/>
          </w:tcPr>
          <w:p>
            <w:pPr>
              <w:widowControl/>
              <w:spacing w:line="360" w:lineRule="exact"/>
              <w:jc w:val="center"/>
              <w:rPr>
                <w:b/>
                <w:kern w:val="0"/>
                <w:szCs w:val="21"/>
              </w:rPr>
            </w:pPr>
            <w:r>
              <w:rPr>
                <w:b/>
                <w:kern w:val="0"/>
                <w:szCs w:val="21"/>
              </w:rPr>
              <w:t>序号</w:t>
            </w:r>
          </w:p>
        </w:tc>
        <w:tc>
          <w:tcPr>
            <w:tcW w:w="7703" w:type="dxa"/>
            <w:tcBorders>
              <w:top w:val="single" w:color="auto" w:sz="12" w:space="0"/>
              <w:left w:val="nil"/>
              <w:bottom w:val="single" w:color="auto" w:sz="4" w:space="0"/>
              <w:right w:val="single" w:color="auto" w:sz="4" w:space="0"/>
            </w:tcBorders>
            <w:noWrap w:val="0"/>
            <w:vAlign w:val="center"/>
          </w:tcPr>
          <w:p>
            <w:pPr>
              <w:widowControl/>
              <w:spacing w:line="360" w:lineRule="exact"/>
              <w:jc w:val="center"/>
              <w:rPr>
                <w:b/>
                <w:kern w:val="0"/>
                <w:szCs w:val="21"/>
              </w:rPr>
            </w:pPr>
            <w:r>
              <w:rPr>
                <w:b/>
                <w:kern w:val="0"/>
                <w:szCs w:val="21"/>
              </w:rPr>
              <w:t>项  目</w:t>
            </w:r>
          </w:p>
        </w:tc>
        <w:tc>
          <w:tcPr>
            <w:tcW w:w="1060" w:type="dxa"/>
            <w:tcBorders>
              <w:top w:val="single" w:color="auto" w:sz="12" w:space="0"/>
              <w:left w:val="nil"/>
              <w:bottom w:val="single" w:color="auto" w:sz="4" w:space="0"/>
              <w:right w:val="single" w:color="auto" w:sz="12" w:space="0"/>
            </w:tcBorders>
            <w:noWrap/>
            <w:vAlign w:val="center"/>
          </w:tcPr>
          <w:p>
            <w:pPr>
              <w:widowControl/>
              <w:spacing w:line="360" w:lineRule="exact"/>
              <w:jc w:val="center"/>
              <w:rPr>
                <w:b/>
                <w:kern w:val="0"/>
                <w:szCs w:val="21"/>
              </w:rPr>
            </w:pPr>
            <w:r>
              <w:rPr>
                <w:b/>
                <w:kern w:val="0"/>
                <w:szCs w:val="21"/>
              </w:rPr>
              <w:t>是否达标</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b/>
                <w:bCs/>
                <w:kern w:val="0"/>
                <w:szCs w:val="21"/>
              </w:rPr>
            </w:pPr>
            <w:r>
              <w:rPr>
                <w:b/>
                <w:bCs/>
                <w:kern w:val="0"/>
                <w:szCs w:val="21"/>
              </w:rPr>
              <w:t>1</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360" w:lineRule="exact"/>
              <w:rPr>
                <w:b/>
                <w:kern w:val="0"/>
                <w:szCs w:val="21"/>
              </w:rPr>
            </w:pPr>
            <w:r>
              <w:rPr>
                <w:b/>
                <w:kern w:val="0"/>
                <w:szCs w:val="21"/>
              </w:rPr>
              <w:t>一般要求</w:t>
            </w:r>
          </w:p>
        </w:tc>
        <w:tc>
          <w:tcPr>
            <w:tcW w:w="1060" w:type="dxa"/>
            <w:tcBorders>
              <w:top w:val="nil"/>
              <w:left w:val="nil"/>
              <w:bottom w:val="single" w:color="auto" w:sz="4" w:space="0"/>
              <w:right w:val="single" w:color="auto" w:sz="12" w:space="0"/>
            </w:tcBorders>
            <w:noWrap/>
            <w:vAlign w:val="center"/>
          </w:tcPr>
          <w:p>
            <w:pPr>
              <w:widowControl/>
              <w:spacing w:line="360" w:lineRule="exact"/>
              <w:rPr>
                <w:b/>
                <w:kern w:val="0"/>
                <w:szCs w:val="21"/>
              </w:rPr>
            </w:pPr>
            <w:r>
              <w:rPr>
                <w:b/>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1.1</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应有较高标准的建筑物结构，功能布局较为合理，方便宾客在饭店内活动</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1.2</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应有空调设施，各区域通风良好，温、湿度适宜</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302"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1.3</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各种指示用和服务用文字应至少用规范的中英文同时表示。导向标志清晰、实用、美观，导向系统的设置和公共信息图形符号应符合GB/T15566.8和GB/T10001.1、GB/T10001.2、GB/T10001.4、GB/T10001.9的规定</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1.4</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应有计算机管理系统</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exact"/>
              <w:jc w:val="center"/>
              <w:rPr>
                <w:b/>
                <w:kern w:val="0"/>
                <w:szCs w:val="21"/>
              </w:rPr>
            </w:pPr>
            <w:r>
              <w:rPr>
                <w:b/>
                <w:kern w:val="0"/>
                <w:szCs w:val="21"/>
              </w:rPr>
              <w:t>序号</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b/>
                <w:kern w:val="0"/>
                <w:szCs w:val="21"/>
              </w:rPr>
            </w:pPr>
            <w:r>
              <w:rPr>
                <w:b/>
                <w:kern w:val="0"/>
                <w:szCs w:val="21"/>
              </w:rPr>
              <w:t>项  目</w:t>
            </w:r>
          </w:p>
        </w:tc>
        <w:tc>
          <w:tcPr>
            <w:tcW w:w="1060" w:type="dxa"/>
            <w:tcBorders>
              <w:top w:val="single" w:color="auto" w:sz="4" w:space="0"/>
              <w:left w:val="nil"/>
              <w:bottom w:val="single" w:color="auto" w:sz="4" w:space="0"/>
              <w:right w:val="single" w:color="auto" w:sz="12" w:space="0"/>
            </w:tcBorders>
            <w:noWrap/>
            <w:vAlign w:val="center"/>
          </w:tcPr>
          <w:p>
            <w:pPr>
              <w:widowControl/>
              <w:spacing w:line="360" w:lineRule="exact"/>
              <w:jc w:val="center"/>
              <w:rPr>
                <w:b/>
                <w:kern w:val="0"/>
                <w:szCs w:val="21"/>
              </w:rPr>
            </w:pPr>
            <w:r>
              <w:rPr>
                <w:b/>
                <w:kern w:val="0"/>
                <w:szCs w:val="21"/>
              </w:rPr>
              <w:t>是否达标</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1.5</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应有至少30间（套）可供出租的客房，应有单人间、套房等不同规格的房间配置</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1.6</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应提供回车线并有一定泊位数量的停车场。 4层（含4层）以上的建筑物有足够的客用电梯</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1.7</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设施设备定期维护保养，保持安全、整洁、卫生和有效</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1.8</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员工应着工装，训练有素，用普通话提供服务。前台员工具备基本外语会话能力</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1.9</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应有突发事件（突发事件应包括火灾、自然灾害、饭店建筑物和设备设施事故、公共卫生和伤亡事件、社会治安事件等）处置的应急预案，有年度实施计划，并定期演练</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1.10</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应有与本星级相适应的节能减排方案并付诸实施</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1.11</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应定期开展员工培训</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b/>
                <w:kern w:val="0"/>
                <w:szCs w:val="21"/>
              </w:rPr>
            </w:pPr>
            <w:r>
              <w:rPr>
                <w:b/>
                <w:kern w:val="0"/>
                <w:szCs w:val="21"/>
              </w:rPr>
              <w:t>2</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360" w:lineRule="exact"/>
              <w:rPr>
                <w:b/>
                <w:kern w:val="0"/>
                <w:szCs w:val="21"/>
              </w:rPr>
            </w:pPr>
            <w:r>
              <w:rPr>
                <w:b/>
                <w:kern w:val="0"/>
                <w:szCs w:val="21"/>
              </w:rPr>
              <w:t>设施</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2.1</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应有与接待规模相适应的前厅和总服务台，装修美观。提供饭店服务项目资料、客房价目等信息，提供所在地旅游交通、所在地旅游资源信息、主要交通工具时刻等资料，提供相关的报刊</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2.2</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客房装修良好、美观，应有软垫床、梳妆台或写字台、衣橱及衣架、座椅或简易沙发、床头柜及行李架等配套家具。电器开关方便宾客使用</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2.3</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客房内满铺地毯、木地板或其他较高档材料</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302"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2.4</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客房内应有卫生间，装有抽水恭桶、梳妆台（配备面盆、梳妆镜和必要的盥洗用品）、浴缸或淋浴间。采取有效的防滑、防溅水措施，通风良好。采用较高级建筑材料装修地面、墙面和天花，色调柔和，目的物照明效果良好。有良好的排风设施，温湿度与客房适宜。有不间断电源插座。24小时供应冷、热水</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2.5</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客房门安全有效，应设门窥镜及防盗装置，客房内应在显著位置张贴应急疏散图及相关说明</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2.6</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客房内应有遮光和防噪音措施</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2.7</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客房内应配备电话、彩色电视机，且使用效果良好</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2.8</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应有两种以上规格的电源插座，位置方便宾客使用，可提供插座转换器</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2.9</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客房内应有与本星级相适应的文具用品，备有服务指南、住宿须知、所在地旅游景点介绍和旅游交通图等，提供书报刊</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96"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2.10</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床上用棉织品（床单、枕芯、枕套、被芯、被套及床衬垫等）及卫生间针织用品（浴衣、浴巾、毛巾等）材质良好、柔软舒适</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2.11</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客房内应提供互联网接入服务，并有使用说明</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2.12</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客房内应备有擦鞋用具</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2.13</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应有与饭店规模相适应的独立餐厅，配有符合卫生标准和管理规范的厨房</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2.14</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公共区域应设宾客休息场所</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2.15</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公共区域应有男女分设、间隔式公共卫生间</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exact"/>
              <w:jc w:val="center"/>
              <w:rPr>
                <w:b/>
                <w:kern w:val="0"/>
                <w:szCs w:val="21"/>
              </w:rPr>
            </w:pPr>
            <w:r>
              <w:rPr>
                <w:b/>
                <w:kern w:val="0"/>
                <w:szCs w:val="21"/>
              </w:rPr>
              <w:t>序号</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b/>
                <w:kern w:val="0"/>
                <w:szCs w:val="21"/>
              </w:rPr>
            </w:pPr>
            <w:r>
              <w:rPr>
                <w:b/>
                <w:kern w:val="0"/>
                <w:szCs w:val="21"/>
              </w:rPr>
              <w:t>项  目</w:t>
            </w:r>
          </w:p>
        </w:tc>
        <w:tc>
          <w:tcPr>
            <w:tcW w:w="1060" w:type="dxa"/>
            <w:tcBorders>
              <w:top w:val="single" w:color="auto" w:sz="4" w:space="0"/>
              <w:left w:val="nil"/>
              <w:bottom w:val="single" w:color="auto" w:sz="4" w:space="0"/>
              <w:right w:val="single" w:color="auto" w:sz="12" w:space="0"/>
            </w:tcBorders>
            <w:noWrap/>
            <w:vAlign w:val="center"/>
          </w:tcPr>
          <w:p>
            <w:pPr>
              <w:widowControl/>
              <w:spacing w:line="360" w:lineRule="exact"/>
              <w:jc w:val="center"/>
              <w:rPr>
                <w:b/>
                <w:kern w:val="0"/>
                <w:szCs w:val="21"/>
              </w:rPr>
            </w:pPr>
            <w:r>
              <w:rPr>
                <w:b/>
                <w:kern w:val="0"/>
                <w:szCs w:val="21"/>
              </w:rPr>
              <w:t>是否达标</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2.16</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应有公用电话</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2.17</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应有应急供电设施和应急照明设施</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2.18</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走廊地面应满铺地毯或与整体氛围相协调的其他材料，墙面整洁、有适当装修，光线充足。紧急出口标识清楚，位置合理，无障碍物</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2.19</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门厅及主要公共区域应有残疾人出入坡道，配备轮椅</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b/>
                <w:kern w:val="0"/>
                <w:szCs w:val="21"/>
              </w:rPr>
            </w:pPr>
            <w:r>
              <w:rPr>
                <w:b/>
                <w:kern w:val="0"/>
                <w:szCs w:val="21"/>
              </w:rPr>
              <w:t>3</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360" w:lineRule="exact"/>
              <w:rPr>
                <w:b/>
                <w:kern w:val="0"/>
                <w:szCs w:val="21"/>
              </w:rPr>
            </w:pPr>
            <w:r>
              <w:rPr>
                <w:b/>
                <w:kern w:val="0"/>
                <w:szCs w:val="21"/>
              </w:rPr>
              <w:t>服务</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3.1</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应有管理及安保人员24小时在岗值班</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3.2</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应24小时提供接待、问询、结帐和留言服务。提供总帐单结帐服务、信用卡结算服务。应提供客房预订服务</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3.3</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应设门卫应接及行李服务人员，有专用行李车，应宾客要求提供行李服务。应提供贵重物品保管及小件行李寄存服务，并专设寄存处</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3.4</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应为宾客办理传真、复印、打字、国际长途电话等商务服务，并代发信件</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3.5</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应提供代客预订和安排出租汽车服务</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3.6</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客房、卫生间应每天全面整理一次，每日或应宾客要求更换床单、被套及枕套，客用品补充齐全</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3.7</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应提供留言和叫醒服务。可应宾客要求提供洗衣服务</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3.8</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客房内应24小时提供热饮用水，免费提供茶叶或咖啡</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3.9</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应提供早、中、晚餐服务</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3.10</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应提供与饭店接待能力相适应的宴会或会议服务</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360" w:lineRule="exact"/>
              <w:rPr>
                <w:kern w:val="0"/>
                <w:szCs w:val="21"/>
              </w:rPr>
            </w:pPr>
            <w:r>
              <w:rPr>
                <w:kern w:val="0"/>
                <w:szCs w:val="21"/>
              </w:rPr>
              <w:t>3.11</w:t>
            </w:r>
          </w:p>
        </w:tc>
        <w:tc>
          <w:tcPr>
            <w:tcW w:w="7703" w:type="dxa"/>
            <w:tcBorders>
              <w:top w:val="nil"/>
              <w:left w:val="nil"/>
              <w:bottom w:val="single" w:color="auto" w:sz="4" w:space="0"/>
              <w:right w:val="single" w:color="auto" w:sz="4" w:space="0"/>
            </w:tcBorders>
            <w:noWrap w:val="0"/>
            <w:vAlign w:val="center"/>
          </w:tcPr>
          <w:p>
            <w:pPr>
              <w:widowControl/>
              <w:spacing w:line="360" w:lineRule="exact"/>
              <w:rPr>
                <w:kern w:val="0"/>
                <w:szCs w:val="21"/>
              </w:rPr>
            </w:pPr>
            <w:r>
              <w:rPr>
                <w:kern w:val="0"/>
                <w:szCs w:val="21"/>
              </w:rPr>
              <w:t>应为残障人士提供必要的服务</w:t>
            </w:r>
          </w:p>
        </w:tc>
        <w:tc>
          <w:tcPr>
            <w:tcW w:w="1060" w:type="dxa"/>
            <w:tcBorders>
              <w:top w:val="nil"/>
              <w:left w:val="nil"/>
              <w:bottom w:val="single" w:color="auto" w:sz="4" w:space="0"/>
              <w:right w:val="single" w:color="auto" w:sz="12" w:space="0"/>
            </w:tcBorders>
            <w:noWrap/>
            <w:vAlign w:val="center"/>
          </w:tcPr>
          <w:p>
            <w:pPr>
              <w:widowControl/>
              <w:spacing w:line="36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8341" w:type="dxa"/>
            <w:gridSpan w:val="2"/>
            <w:tcBorders>
              <w:top w:val="nil"/>
              <w:left w:val="single" w:color="auto" w:sz="12" w:space="0"/>
              <w:bottom w:val="single" w:color="auto" w:sz="12" w:space="0"/>
              <w:right w:val="single" w:color="auto" w:sz="4" w:space="0"/>
            </w:tcBorders>
            <w:noWrap/>
            <w:vAlign w:val="center"/>
          </w:tcPr>
          <w:p>
            <w:pPr>
              <w:widowControl/>
              <w:spacing w:line="360" w:lineRule="exact"/>
              <w:jc w:val="right"/>
              <w:rPr>
                <w:kern w:val="0"/>
                <w:szCs w:val="21"/>
              </w:rPr>
            </w:pPr>
            <w:r>
              <w:rPr>
                <w:kern w:val="0"/>
                <w:szCs w:val="21"/>
              </w:rPr>
              <w:t>总体是否达标结论</w:t>
            </w:r>
          </w:p>
        </w:tc>
        <w:tc>
          <w:tcPr>
            <w:tcW w:w="1060" w:type="dxa"/>
            <w:tcBorders>
              <w:top w:val="nil"/>
              <w:left w:val="nil"/>
              <w:bottom w:val="single" w:color="auto" w:sz="12" w:space="0"/>
              <w:right w:val="single" w:color="auto" w:sz="12" w:space="0"/>
            </w:tcBorders>
            <w:noWrap/>
            <w:vAlign w:val="center"/>
          </w:tcPr>
          <w:p>
            <w:pPr>
              <w:widowControl/>
              <w:spacing w:line="360" w:lineRule="exact"/>
              <w:rPr>
                <w:kern w:val="0"/>
                <w:szCs w:val="21"/>
              </w:rPr>
            </w:pPr>
            <w:r>
              <w:rPr>
                <w:kern w:val="0"/>
                <w:szCs w:val="21"/>
              </w:rPr>
              <w:t>　</w:t>
            </w:r>
          </w:p>
        </w:tc>
      </w:tr>
    </w:tbl>
    <w:p>
      <w:pPr>
        <w:spacing w:line="360" w:lineRule="auto"/>
        <w:jc w:val="center"/>
      </w:pPr>
    </w:p>
    <w:p>
      <w:pPr>
        <w:spacing w:line="360" w:lineRule="auto"/>
        <w:jc w:val="center"/>
      </w:pPr>
      <w:r>
        <w:rPr>
          <w:b/>
          <w:kern w:val="0"/>
          <w:szCs w:val="21"/>
        </w:rPr>
        <w:t>表A.4  四星级必备项目检查表</w:t>
      </w:r>
    </w:p>
    <w:tbl>
      <w:tblPr>
        <w:tblStyle w:val="4"/>
        <w:tblW w:w="9401" w:type="dxa"/>
        <w:tblInd w:w="0" w:type="dxa"/>
        <w:tblLayout w:type="fixed"/>
        <w:tblCellMar>
          <w:top w:w="0" w:type="dxa"/>
          <w:left w:w="108" w:type="dxa"/>
          <w:bottom w:w="0" w:type="dxa"/>
          <w:right w:w="108" w:type="dxa"/>
        </w:tblCellMar>
      </w:tblPr>
      <w:tblGrid>
        <w:gridCol w:w="638"/>
        <w:gridCol w:w="7703"/>
        <w:gridCol w:w="1060"/>
      </w:tblGrid>
      <w:tr>
        <w:tblPrEx>
          <w:tblLayout w:type="fixed"/>
          <w:tblCellMar>
            <w:top w:w="0" w:type="dxa"/>
            <w:left w:w="108" w:type="dxa"/>
            <w:bottom w:w="0" w:type="dxa"/>
            <w:right w:w="108" w:type="dxa"/>
          </w:tblCellMar>
        </w:tblPrEx>
        <w:trPr>
          <w:trHeight w:val="480" w:hRule="atLeast"/>
        </w:trPr>
        <w:tc>
          <w:tcPr>
            <w:tcW w:w="638" w:type="dxa"/>
            <w:tcBorders>
              <w:top w:val="single" w:color="auto" w:sz="12" w:space="0"/>
              <w:left w:val="single" w:color="auto" w:sz="12" w:space="0"/>
              <w:bottom w:val="single" w:color="auto" w:sz="4" w:space="0"/>
              <w:right w:val="single" w:color="auto" w:sz="4" w:space="0"/>
            </w:tcBorders>
            <w:noWrap/>
            <w:vAlign w:val="center"/>
          </w:tcPr>
          <w:p>
            <w:pPr>
              <w:widowControl/>
              <w:spacing w:line="400" w:lineRule="exact"/>
              <w:jc w:val="center"/>
              <w:rPr>
                <w:b/>
                <w:kern w:val="0"/>
                <w:szCs w:val="21"/>
              </w:rPr>
            </w:pPr>
            <w:r>
              <w:rPr>
                <w:b/>
                <w:kern w:val="0"/>
                <w:szCs w:val="21"/>
              </w:rPr>
              <w:t>序号</w:t>
            </w:r>
          </w:p>
        </w:tc>
        <w:tc>
          <w:tcPr>
            <w:tcW w:w="7703" w:type="dxa"/>
            <w:tcBorders>
              <w:top w:val="single" w:color="auto" w:sz="12" w:space="0"/>
              <w:left w:val="nil"/>
              <w:bottom w:val="single" w:color="auto" w:sz="4" w:space="0"/>
              <w:right w:val="single" w:color="auto" w:sz="4" w:space="0"/>
            </w:tcBorders>
            <w:noWrap w:val="0"/>
            <w:vAlign w:val="center"/>
          </w:tcPr>
          <w:p>
            <w:pPr>
              <w:widowControl/>
              <w:spacing w:line="400" w:lineRule="exact"/>
              <w:jc w:val="center"/>
              <w:rPr>
                <w:b/>
                <w:kern w:val="0"/>
                <w:szCs w:val="21"/>
              </w:rPr>
            </w:pPr>
            <w:r>
              <w:rPr>
                <w:b/>
                <w:kern w:val="0"/>
                <w:szCs w:val="21"/>
              </w:rPr>
              <w:t>项  目</w:t>
            </w:r>
          </w:p>
        </w:tc>
        <w:tc>
          <w:tcPr>
            <w:tcW w:w="1060" w:type="dxa"/>
            <w:tcBorders>
              <w:top w:val="single" w:color="auto" w:sz="12" w:space="0"/>
              <w:left w:val="nil"/>
              <w:bottom w:val="single" w:color="auto" w:sz="4" w:space="0"/>
              <w:right w:val="single" w:color="auto" w:sz="12" w:space="0"/>
            </w:tcBorders>
            <w:noWrap/>
            <w:vAlign w:val="center"/>
          </w:tcPr>
          <w:p>
            <w:pPr>
              <w:widowControl/>
              <w:spacing w:line="400" w:lineRule="exact"/>
              <w:jc w:val="center"/>
              <w:rPr>
                <w:b/>
                <w:kern w:val="0"/>
                <w:szCs w:val="21"/>
              </w:rPr>
            </w:pPr>
            <w:r>
              <w:rPr>
                <w:b/>
                <w:kern w:val="0"/>
                <w:szCs w:val="21"/>
              </w:rPr>
              <w:t>是否达标</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b/>
                <w:kern w:val="0"/>
                <w:szCs w:val="21"/>
              </w:rPr>
            </w:pPr>
            <w:r>
              <w:rPr>
                <w:b/>
                <w:kern w:val="0"/>
                <w:szCs w:val="21"/>
              </w:rPr>
              <w:t>1</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400" w:lineRule="exact"/>
              <w:rPr>
                <w:b/>
                <w:kern w:val="0"/>
                <w:szCs w:val="21"/>
              </w:rPr>
            </w:pPr>
            <w:r>
              <w:rPr>
                <w:b/>
                <w:kern w:val="0"/>
                <w:szCs w:val="21"/>
              </w:rPr>
              <w:t>饭店总体要求</w:t>
            </w:r>
          </w:p>
        </w:tc>
        <w:tc>
          <w:tcPr>
            <w:tcW w:w="1060" w:type="dxa"/>
            <w:tcBorders>
              <w:top w:val="nil"/>
              <w:left w:val="nil"/>
              <w:bottom w:val="single" w:color="auto" w:sz="4" w:space="0"/>
              <w:right w:val="single" w:color="auto" w:sz="12" w:space="0"/>
            </w:tcBorders>
            <w:noWrap/>
            <w:vAlign w:val="center"/>
          </w:tcPr>
          <w:p>
            <w:pPr>
              <w:widowControl/>
              <w:spacing w:line="400" w:lineRule="exact"/>
              <w:rPr>
                <w:b/>
                <w:kern w:val="0"/>
                <w:szCs w:val="21"/>
              </w:rPr>
            </w:pPr>
            <w:r>
              <w:rPr>
                <w:b/>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1.1</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建筑物外观和建筑结构有特色。饭店空间布局合理，方便宾客在饭店内活动</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1.2</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内外装修应采用高档材料，符合环保要求，工艺精致，整体氛围协调</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72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1.3</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各种指示用和服务用文字应至少用规范的中英文同时表示。导向标志清晰、实用、美观，导向系统的设置和公共信息图形符号应符合GB/T15566.8和GB/T10001.1、GB/T10001.2、GB/T10001.4、GB/T10001.9的规定</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1.4</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应有中央空调（别墅式度假饭店除外），各区域通风良好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1.5</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应有运行有效的计算机管理系统。主要营业区域均有终端，有效提供服务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single" w:color="auto" w:sz="4" w:space="0"/>
              <w:left w:val="single" w:color="auto" w:sz="12" w:space="0"/>
              <w:bottom w:val="single" w:color="auto" w:sz="4" w:space="0"/>
              <w:right w:val="single" w:color="auto" w:sz="4" w:space="0"/>
            </w:tcBorders>
            <w:noWrap/>
            <w:vAlign w:val="center"/>
          </w:tcPr>
          <w:p>
            <w:pPr>
              <w:widowControl/>
              <w:spacing w:line="400" w:lineRule="exact"/>
              <w:jc w:val="center"/>
              <w:rPr>
                <w:b/>
                <w:kern w:val="0"/>
                <w:szCs w:val="21"/>
              </w:rPr>
            </w:pPr>
            <w:r>
              <w:rPr>
                <w:b/>
                <w:kern w:val="0"/>
                <w:szCs w:val="21"/>
              </w:rPr>
              <w:t>序号</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b/>
                <w:kern w:val="0"/>
                <w:szCs w:val="21"/>
              </w:rPr>
            </w:pPr>
            <w:r>
              <w:rPr>
                <w:b/>
                <w:kern w:val="0"/>
                <w:szCs w:val="21"/>
              </w:rPr>
              <w:t>项  目</w:t>
            </w:r>
          </w:p>
        </w:tc>
        <w:tc>
          <w:tcPr>
            <w:tcW w:w="1060" w:type="dxa"/>
            <w:tcBorders>
              <w:top w:val="single" w:color="auto" w:sz="4" w:space="0"/>
              <w:left w:val="nil"/>
              <w:bottom w:val="single" w:color="auto" w:sz="4" w:space="0"/>
              <w:right w:val="single" w:color="auto" w:sz="12" w:space="0"/>
            </w:tcBorders>
            <w:noWrap/>
            <w:vAlign w:val="center"/>
          </w:tcPr>
          <w:p>
            <w:pPr>
              <w:widowControl/>
              <w:spacing w:line="400" w:lineRule="exact"/>
              <w:jc w:val="center"/>
              <w:rPr>
                <w:b/>
                <w:kern w:val="0"/>
                <w:szCs w:val="21"/>
              </w:rPr>
            </w:pPr>
            <w:r>
              <w:rPr>
                <w:b/>
                <w:kern w:val="0"/>
                <w:szCs w:val="21"/>
              </w:rPr>
              <w:t>是否达标</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1.6</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应有公共音响转播系统，背景音乐曲目、音量适宜，音质良好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1.7</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设施设备应维护保养良好，无噪音，安全完好、整洁、卫生和有效</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1.8</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应具备健全的管理规范、服务规范与操作标准</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51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1.9</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员工应着工装，体现岗位特色</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51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1.10</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员工训练有素，能用普通话和英语提供服务，必要时可用第二种外国语提供服务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1.11</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应有突发事件（突发事件应包括火灾、自然灾害、饭店建筑物和设备设施事故、公共卫生和伤亡事件、社会治安事件等）处置的应急预案，有年度实施计划，并定期演练</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1.12</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应有与本星级相适应的节能减排方案并付诸实施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1.13</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应有系统的员工培训规划和制度，有员工培训设施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b/>
                <w:kern w:val="0"/>
                <w:szCs w:val="21"/>
              </w:rPr>
            </w:pPr>
            <w:r>
              <w:rPr>
                <w:b/>
                <w:kern w:val="0"/>
                <w:szCs w:val="21"/>
              </w:rPr>
              <w:t>2</w:t>
            </w:r>
          </w:p>
        </w:tc>
        <w:tc>
          <w:tcPr>
            <w:tcW w:w="7703" w:type="dxa"/>
            <w:tcBorders>
              <w:top w:val="single" w:color="auto" w:sz="4" w:space="0"/>
              <w:left w:val="nil"/>
              <w:bottom w:val="single" w:color="auto" w:sz="4" w:space="0"/>
              <w:right w:val="single" w:color="auto" w:sz="4" w:space="0"/>
            </w:tcBorders>
            <w:noWrap/>
            <w:vAlign w:val="center"/>
          </w:tcPr>
          <w:p>
            <w:pPr>
              <w:widowControl/>
              <w:spacing w:line="400" w:lineRule="exact"/>
              <w:rPr>
                <w:b/>
                <w:kern w:val="0"/>
                <w:szCs w:val="21"/>
              </w:rPr>
            </w:pPr>
            <w:r>
              <w:rPr>
                <w:b/>
                <w:kern w:val="0"/>
                <w:szCs w:val="21"/>
              </w:rPr>
              <w:t>前厅</w:t>
            </w:r>
          </w:p>
        </w:tc>
        <w:tc>
          <w:tcPr>
            <w:tcW w:w="1060" w:type="dxa"/>
            <w:tcBorders>
              <w:top w:val="nil"/>
              <w:left w:val="nil"/>
              <w:bottom w:val="single" w:color="auto" w:sz="4" w:space="0"/>
              <w:right w:val="single" w:color="auto" w:sz="12" w:space="0"/>
            </w:tcBorders>
            <w:noWrap/>
            <w:vAlign w:val="center"/>
          </w:tcPr>
          <w:p>
            <w:pPr>
              <w:widowControl/>
              <w:spacing w:line="400" w:lineRule="exact"/>
              <w:rPr>
                <w:b/>
                <w:kern w:val="0"/>
                <w:szCs w:val="21"/>
              </w:rPr>
            </w:pPr>
            <w:r>
              <w:rPr>
                <w:b/>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2.1</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区位功能划分合理</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2.2</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整体装修精致，有整体风格、色调协调、光线充足</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2.3</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总服务台位置合理，接待人员应24小时提供接待、问询和结帐服务。并能提供留言、总帐单结帐、国内和国际信用卡结算及外币兑换等服务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2.4</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应专设行李寄存处，配有饭店与宾客同时开启的贵重物品保险箱，保险箱位置安全、隐蔽，能够保护宾客隐私</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2.5</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应提供饭店基本情况、客房价目等信息，提供所在地旅游资源、当地旅游交通及全国旅游交通信息。总台能提供中英文所在地交通图、与住店宾客相适应的报刊</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2.6</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在非经营区应设宾客休息场所</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2.7</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门厅及主要公共区域应有符合标准的残疾人出入坡道，配备轮椅，有残疾人专用卫生间或厕位，为残障人士提供必要的服务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2.8</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应24小时接受包括电话、传真或网络等渠道的客房预订</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2.9</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应有门卫应接服务人员，18小时迎送宾客</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2.10</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应有专职行李员，配有专用行李车，18小时提供行李服务，提供小件行李寄存服务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2.11</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应提供代客预订和安排出租汽车服务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2.12</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应有相关人员处理宾客关系</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2.13</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应有管理人员24小时在岗值班</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b/>
                <w:kern w:val="0"/>
                <w:szCs w:val="21"/>
              </w:rPr>
            </w:pPr>
            <w:r>
              <w:rPr>
                <w:b/>
                <w:kern w:val="0"/>
                <w:szCs w:val="21"/>
              </w:rPr>
              <w:t>3</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400" w:lineRule="exact"/>
              <w:rPr>
                <w:b/>
                <w:kern w:val="0"/>
                <w:szCs w:val="21"/>
              </w:rPr>
            </w:pPr>
            <w:r>
              <w:rPr>
                <w:b/>
                <w:kern w:val="0"/>
                <w:szCs w:val="21"/>
              </w:rPr>
              <w:t>客房</w:t>
            </w:r>
          </w:p>
        </w:tc>
        <w:tc>
          <w:tcPr>
            <w:tcW w:w="1060" w:type="dxa"/>
            <w:tcBorders>
              <w:top w:val="nil"/>
              <w:left w:val="nil"/>
              <w:bottom w:val="single" w:color="auto" w:sz="4" w:space="0"/>
              <w:right w:val="single" w:color="auto" w:sz="12" w:space="0"/>
            </w:tcBorders>
            <w:noWrap/>
            <w:vAlign w:val="center"/>
          </w:tcPr>
          <w:p>
            <w:pPr>
              <w:widowControl/>
              <w:spacing w:line="400" w:lineRule="exact"/>
              <w:rPr>
                <w:b/>
                <w:kern w:val="0"/>
                <w:szCs w:val="21"/>
              </w:rPr>
            </w:pPr>
            <w:r>
              <w:rPr>
                <w:b/>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3.1</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应有至少40间（套）可供出租的客房</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single" w:color="auto" w:sz="4" w:space="0"/>
              <w:left w:val="single" w:color="auto" w:sz="12" w:space="0"/>
              <w:bottom w:val="single" w:color="auto" w:sz="4" w:space="0"/>
              <w:right w:val="single" w:color="auto" w:sz="4" w:space="0"/>
            </w:tcBorders>
            <w:noWrap/>
            <w:vAlign w:val="center"/>
          </w:tcPr>
          <w:p>
            <w:pPr>
              <w:widowControl/>
              <w:spacing w:line="400" w:lineRule="exact"/>
              <w:jc w:val="center"/>
              <w:rPr>
                <w:b/>
                <w:kern w:val="0"/>
                <w:szCs w:val="21"/>
              </w:rPr>
            </w:pPr>
            <w:r>
              <w:rPr>
                <w:b/>
                <w:kern w:val="0"/>
                <w:szCs w:val="21"/>
              </w:rPr>
              <w:t>序号</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b/>
                <w:kern w:val="0"/>
                <w:szCs w:val="21"/>
              </w:rPr>
            </w:pPr>
            <w:r>
              <w:rPr>
                <w:b/>
                <w:kern w:val="0"/>
                <w:szCs w:val="21"/>
              </w:rPr>
              <w:t>项  目</w:t>
            </w:r>
          </w:p>
        </w:tc>
        <w:tc>
          <w:tcPr>
            <w:tcW w:w="1060" w:type="dxa"/>
            <w:tcBorders>
              <w:top w:val="single" w:color="auto" w:sz="4" w:space="0"/>
              <w:left w:val="nil"/>
              <w:bottom w:val="single" w:color="auto" w:sz="4" w:space="0"/>
              <w:right w:val="single" w:color="auto" w:sz="12" w:space="0"/>
            </w:tcBorders>
            <w:noWrap/>
            <w:vAlign w:val="center"/>
          </w:tcPr>
          <w:p>
            <w:pPr>
              <w:widowControl/>
              <w:spacing w:line="400" w:lineRule="exact"/>
              <w:jc w:val="center"/>
              <w:rPr>
                <w:b/>
                <w:kern w:val="0"/>
                <w:szCs w:val="21"/>
              </w:rPr>
            </w:pPr>
            <w:r>
              <w:rPr>
                <w:b/>
                <w:kern w:val="0"/>
                <w:szCs w:val="21"/>
              </w:rPr>
              <w:t>是否达标</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3.2</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70%客房的面积（不含卫生间）应不小于20m</w:t>
            </w:r>
            <w:r>
              <w:rPr>
                <w:kern w:val="0"/>
                <w:szCs w:val="21"/>
                <w:vertAlign w:val="superscript"/>
              </w:rPr>
              <w:t>2</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3.3</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应有标准间（大床房、双床房），有两种以上规格的套房（包括至少3个开间的豪华套房），套房布局合理</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72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3.4</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装修高档。应有舒适的软垫床，配有写字台、衣橱及衣架、茶几、座椅或沙发、床头柜、全身镜、行李架等家具，布置合理。所有电器开关方便宾客使用。室内满铺高级地毯，或优质木地板或其他高级材料。采用区域照明，且目的物照明效果良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3.5</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客房门能自动闭合，应有门窥镜、门铃及防盗装置。客房内应在显著位置张贴应急疏散图及相关说明。</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120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3.6</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客房内应有装修良好的卫生间。有抽水恭桶、梳妆台（配备面盆、梳妆镜和必要的盥洗用品）、有浴缸或淋浴间，配有浴帘或其它防溅设施。采取有效的防滑措施。采用高档建筑材料装修地面、墙面和天花，色调高雅柔和。采用分区照明且目的物照明效果良好。有良好的低噪音排风设施，温湿度与客房适宜。有110/220V不间断电源插座、电话副机。配有吹风机。24小时供应冷、热水，水龙头冷热标识清晰。所有设施设备均方便宾客使用</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3.7</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客房内应有饭店专用电话机，可以直接拨通或使用预付费电信卡拨打国际、国内长途电话，并备有电话使用说明和所在地主要电话指南</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3.8</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 xml:space="preserve">应有彩色电视机，画面和音质良好。播放频道不少于16个，备有频道目录 </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3.9</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应有防噪音及隔音措施，效果良好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3.10</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应有内窗帘及外层遮光窗帘，遮光效果良好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3.11</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应有至少两种规格的电源插座，电源插座应有两个以上供宾客使用的插位，位置合理，并可提供插座转换器</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3.12</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应有与本星级相适应的文具用品。配有服务指南、住宿须知、所在地旅游资源信息和旅游交通图等。可提供与住店宾客相适应的书报刊</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3.13</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床上用棉织品（床单、枕芯、枕套、被芯、被套及床衬垫等）及卫生间针织用品（浴巾、浴衣、毛巾等）材质较好、柔软舒适</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3.14</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客房、卫生间应每天全面整理一次，每日或应宾客要求更换床单、被套及枕套，客用品和消耗品补充齐全，并应宾客要求随时进房清理</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3.15</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应提供互联网接入服务，并备有使用说明，使用方便</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3.16</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应提供开夜床服务，放置晚安致意品</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3.17</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应提供客房微型酒吧服务，至少50%的房间配备小冰箱，提供适量酒和饮料，并备有饮用器具和价目单。免费提供茶叶或咖啡。提供冷热饮用水，可应宾客要求提供冰块</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single" w:color="auto" w:sz="4" w:space="0"/>
              <w:left w:val="single" w:color="auto" w:sz="12" w:space="0"/>
              <w:bottom w:val="single" w:color="auto" w:sz="4" w:space="0"/>
              <w:right w:val="single" w:color="auto" w:sz="4" w:space="0"/>
            </w:tcBorders>
            <w:noWrap/>
            <w:vAlign w:val="center"/>
          </w:tcPr>
          <w:p>
            <w:pPr>
              <w:widowControl/>
              <w:spacing w:line="400" w:lineRule="exact"/>
              <w:jc w:val="center"/>
              <w:rPr>
                <w:b/>
                <w:kern w:val="0"/>
                <w:szCs w:val="21"/>
              </w:rPr>
            </w:pPr>
            <w:r>
              <w:rPr>
                <w:b/>
                <w:kern w:val="0"/>
                <w:szCs w:val="21"/>
              </w:rPr>
              <w:t>序号</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b/>
                <w:kern w:val="0"/>
                <w:szCs w:val="21"/>
              </w:rPr>
            </w:pPr>
            <w:r>
              <w:rPr>
                <w:b/>
                <w:kern w:val="0"/>
                <w:szCs w:val="21"/>
              </w:rPr>
              <w:t>项  目</w:t>
            </w:r>
          </w:p>
        </w:tc>
        <w:tc>
          <w:tcPr>
            <w:tcW w:w="1060" w:type="dxa"/>
            <w:tcBorders>
              <w:top w:val="single" w:color="auto" w:sz="4" w:space="0"/>
              <w:left w:val="nil"/>
              <w:bottom w:val="single" w:color="auto" w:sz="4" w:space="0"/>
              <w:right w:val="single" w:color="auto" w:sz="12" w:space="0"/>
            </w:tcBorders>
            <w:noWrap/>
            <w:vAlign w:val="center"/>
          </w:tcPr>
          <w:p>
            <w:pPr>
              <w:widowControl/>
              <w:spacing w:line="400" w:lineRule="exact"/>
              <w:jc w:val="center"/>
              <w:rPr>
                <w:b/>
                <w:kern w:val="0"/>
                <w:szCs w:val="21"/>
              </w:rPr>
            </w:pPr>
            <w:r>
              <w:rPr>
                <w:b/>
                <w:kern w:val="0"/>
                <w:szCs w:val="21"/>
              </w:rPr>
              <w:t>是否达标</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3.18</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应提供客衣干洗、湿洗、熨烫服务，可在24小时内交还宾客。可提供加急服务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3.19</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应18小时提供送餐服务。有送餐菜单和饮料单，送餐菜式品种不少于8种，饮料品种不少于4种，甜食品种不少于4种，有可挂置门外的送餐牌</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3.20</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应提供留言及叫醒服务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3.21</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应提供宾客在房间会客服务，可应宾客要求及时提供加椅和茶水服务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3.22</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客房内应备有擦鞋用具，并提供擦鞋服务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b/>
                <w:kern w:val="0"/>
                <w:szCs w:val="21"/>
              </w:rPr>
            </w:pPr>
            <w:r>
              <w:rPr>
                <w:b/>
                <w:kern w:val="0"/>
                <w:szCs w:val="21"/>
              </w:rPr>
              <w:t>4</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400" w:lineRule="exact"/>
              <w:rPr>
                <w:b/>
                <w:kern w:val="0"/>
                <w:szCs w:val="21"/>
              </w:rPr>
            </w:pPr>
            <w:r>
              <w:rPr>
                <w:b/>
                <w:kern w:val="0"/>
                <w:szCs w:val="21"/>
              </w:rPr>
              <w:t>餐厅及吧室</w:t>
            </w:r>
          </w:p>
        </w:tc>
        <w:tc>
          <w:tcPr>
            <w:tcW w:w="1060" w:type="dxa"/>
            <w:tcBorders>
              <w:top w:val="nil"/>
              <w:left w:val="nil"/>
              <w:bottom w:val="single" w:color="auto" w:sz="4" w:space="0"/>
              <w:right w:val="single" w:color="auto" w:sz="12" w:space="0"/>
            </w:tcBorders>
            <w:noWrap/>
            <w:vAlign w:val="center"/>
          </w:tcPr>
          <w:p>
            <w:pPr>
              <w:widowControl/>
              <w:spacing w:line="400" w:lineRule="exact"/>
              <w:rPr>
                <w:b/>
                <w:kern w:val="0"/>
                <w:szCs w:val="21"/>
              </w:rPr>
            </w:pPr>
            <w:r>
              <w:rPr>
                <w:b/>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4.1</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应有布局合理、装饰设计格调一致的中餐厅</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4.2</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应有位置合理、格调优雅的咖啡厅(或简易西餐厅)。提供品质较高的自助早餐</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4.3</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应有宴会单间或小宴会厅。提供宴会服务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4.4</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应有专门的酒吧或茶室</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4.5</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餐具应按中外习惯成套配置，无破损，光洁、卫生</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4.6</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菜单及饮品单应装帧精致，完整清洁，出菜率不低于90%</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b/>
                <w:kern w:val="0"/>
                <w:szCs w:val="21"/>
              </w:rPr>
            </w:pPr>
            <w:r>
              <w:rPr>
                <w:b/>
                <w:kern w:val="0"/>
                <w:szCs w:val="21"/>
              </w:rPr>
              <w:t>5</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400" w:lineRule="exact"/>
              <w:rPr>
                <w:b/>
                <w:kern w:val="0"/>
                <w:szCs w:val="21"/>
              </w:rPr>
            </w:pPr>
            <w:r>
              <w:rPr>
                <w:b/>
                <w:kern w:val="0"/>
                <w:szCs w:val="21"/>
              </w:rPr>
              <w:t>厨房</w:t>
            </w:r>
          </w:p>
        </w:tc>
        <w:tc>
          <w:tcPr>
            <w:tcW w:w="1060" w:type="dxa"/>
            <w:tcBorders>
              <w:top w:val="nil"/>
              <w:left w:val="nil"/>
              <w:bottom w:val="single" w:color="auto" w:sz="4" w:space="0"/>
              <w:right w:val="single" w:color="auto" w:sz="12" w:space="0"/>
            </w:tcBorders>
            <w:noWrap/>
            <w:vAlign w:val="center"/>
          </w:tcPr>
          <w:p>
            <w:pPr>
              <w:widowControl/>
              <w:spacing w:line="400" w:lineRule="exact"/>
              <w:rPr>
                <w:b/>
                <w:kern w:val="0"/>
                <w:szCs w:val="21"/>
              </w:rPr>
            </w:pPr>
            <w:r>
              <w:rPr>
                <w:b/>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5.1</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位置合理、布局科学，传菜路线不与非餐饮公共区域交叉</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5.2</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厨房与餐厅之间采取有效的隔音、隔热和隔气味措施。进出门自动闭合</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5.3</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墙面满铺瓷砖，用防滑材料满铺地面，有地槽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5.4</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冷菜间、面点间独立分隔，有足够的冷气设备。冷菜间内有空气消毒设施和二次更衣设施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5.5</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粗加工间与其它操作间隔离，各操作间温度适宜，冷气供给充足</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5.6</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应有必要的冷藏、冷冻设施，生熟食品及半成食品分柜置放，有干货仓库</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5.7</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洗碗间位置合理，配有洗碗和消毒设施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5.8</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应有专门放置临时垃圾的设施并保持其封闭，排污设施（地槽、抽油烟机和排风口等）保持清洁通畅</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5.9</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采取有效的消杀蚊蝇、蟑螂等虫害措施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5.10</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应有食品留样送检机制</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b/>
                <w:kern w:val="0"/>
                <w:szCs w:val="21"/>
              </w:rPr>
            </w:pPr>
            <w:r>
              <w:rPr>
                <w:b/>
                <w:kern w:val="0"/>
                <w:szCs w:val="21"/>
              </w:rPr>
              <w:t>6</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400" w:lineRule="exact"/>
              <w:rPr>
                <w:b/>
                <w:kern w:val="0"/>
                <w:szCs w:val="21"/>
              </w:rPr>
            </w:pPr>
            <w:r>
              <w:rPr>
                <w:b/>
                <w:kern w:val="0"/>
                <w:szCs w:val="21"/>
              </w:rPr>
              <w:t>会议和康体设施</w:t>
            </w:r>
          </w:p>
        </w:tc>
        <w:tc>
          <w:tcPr>
            <w:tcW w:w="1060" w:type="dxa"/>
            <w:tcBorders>
              <w:top w:val="nil"/>
              <w:left w:val="nil"/>
              <w:bottom w:val="single" w:color="auto" w:sz="4" w:space="0"/>
              <w:right w:val="single" w:color="auto" w:sz="12" w:space="0"/>
            </w:tcBorders>
            <w:noWrap/>
            <w:vAlign w:val="center"/>
          </w:tcPr>
          <w:p>
            <w:pPr>
              <w:widowControl/>
              <w:spacing w:line="400" w:lineRule="exact"/>
              <w:rPr>
                <w:b/>
                <w:kern w:val="0"/>
                <w:szCs w:val="21"/>
              </w:rPr>
            </w:pPr>
            <w:r>
              <w:rPr>
                <w:b/>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6.1</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应有至少两种规格的会议设施，配备相应设施并提供专业服务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6.2</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应有康体设施，布局合理，提供相应的服务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b/>
                <w:kern w:val="0"/>
                <w:szCs w:val="21"/>
              </w:rPr>
            </w:pPr>
            <w:r>
              <w:rPr>
                <w:b/>
                <w:kern w:val="0"/>
                <w:szCs w:val="21"/>
              </w:rPr>
              <w:t>7</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400" w:lineRule="exact"/>
              <w:rPr>
                <w:b/>
                <w:kern w:val="0"/>
                <w:szCs w:val="21"/>
              </w:rPr>
            </w:pPr>
            <w:r>
              <w:rPr>
                <w:b/>
                <w:kern w:val="0"/>
                <w:szCs w:val="21"/>
              </w:rPr>
              <w:t>公共区域</w:t>
            </w:r>
          </w:p>
        </w:tc>
        <w:tc>
          <w:tcPr>
            <w:tcW w:w="1060" w:type="dxa"/>
            <w:tcBorders>
              <w:top w:val="nil"/>
              <w:left w:val="nil"/>
              <w:bottom w:val="single" w:color="auto" w:sz="4" w:space="0"/>
              <w:right w:val="single" w:color="auto" w:sz="12" w:space="0"/>
            </w:tcBorders>
            <w:noWrap/>
            <w:vAlign w:val="center"/>
          </w:tcPr>
          <w:p>
            <w:pPr>
              <w:widowControl/>
              <w:spacing w:line="400" w:lineRule="exact"/>
              <w:rPr>
                <w:b/>
                <w:kern w:val="0"/>
                <w:szCs w:val="21"/>
              </w:rPr>
            </w:pPr>
            <w:r>
              <w:rPr>
                <w:b/>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7.1</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饭店室外环境整洁美观</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7.2</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饭店后台设施完备、导向清晰、维护良好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single" w:color="auto" w:sz="4" w:space="0"/>
              <w:left w:val="single" w:color="auto" w:sz="12" w:space="0"/>
              <w:bottom w:val="single" w:color="auto" w:sz="4" w:space="0"/>
              <w:right w:val="single" w:color="auto" w:sz="4" w:space="0"/>
            </w:tcBorders>
            <w:noWrap/>
            <w:vAlign w:val="center"/>
          </w:tcPr>
          <w:p>
            <w:pPr>
              <w:widowControl/>
              <w:spacing w:line="400" w:lineRule="exact"/>
              <w:jc w:val="center"/>
              <w:rPr>
                <w:b/>
                <w:kern w:val="0"/>
                <w:szCs w:val="21"/>
              </w:rPr>
            </w:pPr>
            <w:r>
              <w:rPr>
                <w:b/>
                <w:kern w:val="0"/>
                <w:szCs w:val="21"/>
              </w:rPr>
              <w:t>序号</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b/>
                <w:kern w:val="0"/>
                <w:szCs w:val="21"/>
              </w:rPr>
            </w:pPr>
            <w:r>
              <w:rPr>
                <w:b/>
                <w:kern w:val="0"/>
                <w:szCs w:val="21"/>
              </w:rPr>
              <w:t>项  目</w:t>
            </w:r>
          </w:p>
        </w:tc>
        <w:tc>
          <w:tcPr>
            <w:tcW w:w="1060" w:type="dxa"/>
            <w:tcBorders>
              <w:top w:val="single" w:color="auto" w:sz="4" w:space="0"/>
              <w:left w:val="nil"/>
              <w:bottom w:val="single" w:color="auto" w:sz="4" w:space="0"/>
              <w:right w:val="single" w:color="auto" w:sz="12" w:space="0"/>
            </w:tcBorders>
            <w:noWrap/>
            <w:vAlign w:val="center"/>
          </w:tcPr>
          <w:p>
            <w:pPr>
              <w:widowControl/>
              <w:spacing w:line="400" w:lineRule="exact"/>
              <w:jc w:val="center"/>
              <w:rPr>
                <w:b/>
                <w:kern w:val="0"/>
                <w:szCs w:val="21"/>
              </w:rPr>
            </w:pPr>
            <w:r>
              <w:rPr>
                <w:b/>
                <w:kern w:val="0"/>
                <w:szCs w:val="21"/>
              </w:rPr>
              <w:t>是否达标</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7.3</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应有回车线，并有足够泊位的停车场。提供相应的服务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7.4</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3层以上（含3层）建筑物应有数量充足的高质量客用电梯，轿厢装修高雅。配有服务电梯</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7.5</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主要公共区域应有男女分设的间隔式公共卫生间，环境良好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7.6</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应有商品部，出售旅行日常用品、旅游纪念品等</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7.7</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应有商务中心，可提供传真、复印、国际长途电话、打字等服务，有可供宾客使用的电脑，并可提供代发信件、手机充电等服务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7.8</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提供或代办市内观光服务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7.9</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应有公用电话</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7.10</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应有应急照明设施和有应急供电系统</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7.11</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主要公共区域有闭路电视监控系统</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72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7.12</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走廊及电梯厅地面应满铺地毯或其他高档材料，墙面整洁、有装修装饰，温度适宜、通风良好、光线适宜。紧急出口标识清楚醒目，位置合理，无障碍物。有符合规范的逃生通道、安全避难场所</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7.13</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应有必要的员工生活和活动设施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8341" w:type="dxa"/>
            <w:gridSpan w:val="2"/>
            <w:tcBorders>
              <w:top w:val="nil"/>
              <w:left w:val="single" w:color="auto" w:sz="12" w:space="0"/>
              <w:bottom w:val="single" w:color="auto" w:sz="12" w:space="0"/>
              <w:right w:val="single" w:color="auto" w:sz="4" w:space="0"/>
            </w:tcBorders>
            <w:noWrap/>
            <w:vAlign w:val="center"/>
          </w:tcPr>
          <w:p>
            <w:pPr>
              <w:widowControl/>
              <w:spacing w:line="400" w:lineRule="exact"/>
              <w:jc w:val="right"/>
              <w:rPr>
                <w:kern w:val="0"/>
                <w:szCs w:val="21"/>
              </w:rPr>
            </w:pPr>
            <w:r>
              <w:rPr>
                <w:kern w:val="0"/>
                <w:szCs w:val="21"/>
              </w:rPr>
              <w:t>总体是否达标检查表</w:t>
            </w:r>
          </w:p>
        </w:tc>
        <w:tc>
          <w:tcPr>
            <w:tcW w:w="1060" w:type="dxa"/>
            <w:tcBorders>
              <w:top w:val="nil"/>
              <w:left w:val="nil"/>
              <w:bottom w:val="single" w:color="auto" w:sz="12" w:space="0"/>
              <w:right w:val="single" w:color="auto" w:sz="12" w:space="0"/>
            </w:tcBorders>
            <w:noWrap/>
            <w:vAlign w:val="center"/>
          </w:tcPr>
          <w:p>
            <w:pPr>
              <w:widowControl/>
              <w:spacing w:line="400" w:lineRule="exact"/>
              <w:rPr>
                <w:kern w:val="0"/>
                <w:szCs w:val="21"/>
              </w:rPr>
            </w:pPr>
            <w:r>
              <w:rPr>
                <w:kern w:val="0"/>
                <w:szCs w:val="21"/>
              </w:rPr>
              <w:t>　</w:t>
            </w:r>
          </w:p>
        </w:tc>
      </w:tr>
    </w:tbl>
    <w:p>
      <w:pPr>
        <w:spacing w:line="360" w:lineRule="auto"/>
        <w:jc w:val="center"/>
      </w:pPr>
    </w:p>
    <w:p>
      <w:pPr>
        <w:spacing w:line="360" w:lineRule="auto"/>
        <w:jc w:val="center"/>
        <w:rPr>
          <w:b/>
          <w:kern w:val="0"/>
          <w:szCs w:val="21"/>
        </w:rPr>
      </w:pPr>
      <w:r>
        <w:rPr>
          <w:b/>
          <w:kern w:val="0"/>
          <w:szCs w:val="21"/>
        </w:rPr>
        <w:t>表A.5  五星级必备项目检查表</w:t>
      </w:r>
    </w:p>
    <w:tbl>
      <w:tblPr>
        <w:tblStyle w:val="4"/>
        <w:tblW w:w="9401" w:type="dxa"/>
        <w:tblInd w:w="0" w:type="dxa"/>
        <w:tblLayout w:type="fixed"/>
        <w:tblCellMar>
          <w:top w:w="0" w:type="dxa"/>
          <w:left w:w="108" w:type="dxa"/>
          <w:bottom w:w="0" w:type="dxa"/>
          <w:right w:w="108" w:type="dxa"/>
        </w:tblCellMar>
      </w:tblPr>
      <w:tblGrid>
        <w:gridCol w:w="638"/>
        <w:gridCol w:w="7703"/>
        <w:gridCol w:w="1060"/>
      </w:tblGrid>
      <w:tr>
        <w:tblPrEx>
          <w:tblLayout w:type="fixed"/>
          <w:tblCellMar>
            <w:top w:w="0" w:type="dxa"/>
            <w:left w:w="108" w:type="dxa"/>
            <w:bottom w:w="0" w:type="dxa"/>
            <w:right w:w="108" w:type="dxa"/>
          </w:tblCellMar>
        </w:tblPrEx>
        <w:trPr>
          <w:trHeight w:val="285" w:hRule="atLeast"/>
        </w:trPr>
        <w:tc>
          <w:tcPr>
            <w:tcW w:w="638" w:type="dxa"/>
            <w:tcBorders>
              <w:top w:val="single" w:color="auto" w:sz="12" w:space="0"/>
              <w:left w:val="single" w:color="auto" w:sz="12" w:space="0"/>
              <w:bottom w:val="single" w:color="auto" w:sz="4" w:space="0"/>
              <w:right w:val="single" w:color="auto" w:sz="4" w:space="0"/>
            </w:tcBorders>
            <w:noWrap/>
            <w:vAlign w:val="center"/>
          </w:tcPr>
          <w:p>
            <w:pPr>
              <w:widowControl/>
              <w:spacing w:line="400" w:lineRule="exact"/>
              <w:jc w:val="center"/>
              <w:rPr>
                <w:b/>
                <w:kern w:val="0"/>
                <w:szCs w:val="21"/>
              </w:rPr>
            </w:pPr>
            <w:r>
              <w:rPr>
                <w:b/>
                <w:kern w:val="0"/>
                <w:szCs w:val="21"/>
              </w:rPr>
              <w:t>序号</w:t>
            </w:r>
          </w:p>
        </w:tc>
        <w:tc>
          <w:tcPr>
            <w:tcW w:w="7703" w:type="dxa"/>
            <w:tcBorders>
              <w:top w:val="single" w:color="auto" w:sz="12" w:space="0"/>
              <w:left w:val="nil"/>
              <w:bottom w:val="single" w:color="auto" w:sz="4" w:space="0"/>
              <w:right w:val="single" w:color="auto" w:sz="4" w:space="0"/>
            </w:tcBorders>
            <w:noWrap w:val="0"/>
            <w:vAlign w:val="center"/>
          </w:tcPr>
          <w:p>
            <w:pPr>
              <w:widowControl/>
              <w:spacing w:line="400" w:lineRule="exact"/>
              <w:jc w:val="center"/>
              <w:rPr>
                <w:b/>
                <w:kern w:val="0"/>
                <w:szCs w:val="21"/>
              </w:rPr>
            </w:pPr>
            <w:r>
              <w:rPr>
                <w:b/>
                <w:kern w:val="0"/>
                <w:szCs w:val="21"/>
              </w:rPr>
              <w:t>项  目</w:t>
            </w:r>
          </w:p>
        </w:tc>
        <w:tc>
          <w:tcPr>
            <w:tcW w:w="1060" w:type="dxa"/>
            <w:tcBorders>
              <w:top w:val="single" w:color="auto" w:sz="12" w:space="0"/>
              <w:left w:val="nil"/>
              <w:bottom w:val="single" w:color="auto" w:sz="4" w:space="0"/>
              <w:right w:val="single" w:color="auto" w:sz="12" w:space="0"/>
            </w:tcBorders>
            <w:noWrap/>
            <w:vAlign w:val="center"/>
          </w:tcPr>
          <w:p>
            <w:pPr>
              <w:widowControl/>
              <w:spacing w:line="400" w:lineRule="exact"/>
              <w:jc w:val="center"/>
              <w:rPr>
                <w:b/>
                <w:kern w:val="0"/>
                <w:szCs w:val="21"/>
              </w:rPr>
            </w:pPr>
            <w:r>
              <w:rPr>
                <w:b/>
                <w:kern w:val="0"/>
                <w:szCs w:val="21"/>
              </w:rPr>
              <w:t>是否达标</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b/>
                <w:kern w:val="0"/>
                <w:szCs w:val="21"/>
              </w:rPr>
            </w:pPr>
            <w:r>
              <w:rPr>
                <w:b/>
                <w:kern w:val="0"/>
                <w:szCs w:val="21"/>
              </w:rPr>
              <w:t>1</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400" w:lineRule="exact"/>
              <w:rPr>
                <w:b/>
                <w:kern w:val="0"/>
                <w:szCs w:val="21"/>
              </w:rPr>
            </w:pPr>
            <w:r>
              <w:rPr>
                <w:b/>
                <w:kern w:val="0"/>
                <w:szCs w:val="21"/>
              </w:rPr>
              <w:t>总体要求</w:t>
            </w:r>
          </w:p>
        </w:tc>
        <w:tc>
          <w:tcPr>
            <w:tcW w:w="1060" w:type="dxa"/>
            <w:tcBorders>
              <w:top w:val="nil"/>
              <w:left w:val="nil"/>
              <w:bottom w:val="single" w:color="auto" w:sz="4" w:space="0"/>
              <w:right w:val="single" w:color="auto" w:sz="12" w:space="0"/>
            </w:tcBorders>
            <w:noWrap/>
            <w:vAlign w:val="center"/>
          </w:tcPr>
          <w:p>
            <w:pPr>
              <w:widowControl/>
              <w:spacing w:line="400" w:lineRule="exact"/>
              <w:rPr>
                <w:b/>
                <w:kern w:val="0"/>
                <w:szCs w:val="21"/>
              </w:rPr>
            </w:pPr>
            <w:r>
              <w:rPr>
                <w:b/>
                <w:kern w:val="0"/>
                <w:szCs w:val="21"/>
              </w:rPr>
              <w:t>　</w:t>
            </w:r>
          </w:p>
        </w:tc>
      </w:tr>
      <w:tr>
        <w:tblPrEx>
          <w:tblLayout w:type="fixed"/>
          <w:tblCellMar>
            <w:top w:w="0" w:type="dxa"/>
            <w:left w:w="108" w:type="dxa"/>
            <w:bottom w:w="0" w:type="dxa"/>
            <w:right w:w="108" w:type="dxa"/>
          </w:tblCellMar>
        </w:tblPrEx>
        <w:trPr>
          <w:trHeight w:val="52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1.1</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建筑物外观和建筑结构应具有鲜明的豪华饭店的品质，饭店空间布局合理，方便宾客在饭店内活动</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1.2</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内外装修应采用高档材料，符合环保要求，工艺精致，整体氛围协调，风格突出</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72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1.3</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各种指示用和服务用文字应至少用规范的中英文同时表示。导向标志清晰、实用、美观，导向系统的设置和公共信息图形符号应符合GB/T15566.8和GB/T10001.1、GB/T10001.2、GB/T10001.4、GB/T10001.9的规定</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1.4</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应有中央空调（别墅式度假饭店除外），各区域空气质量良好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1.5</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应有运行有效的计算机管理系统，前后台联网，有饭店独立的官方网站或者互联网主页，并能够提供网络预订服务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1.6</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应有公共音响转播系统。背景音乐曲目、音量与所在区域和时间段相适应，音质良好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single" w:color="auto" w:sz="4" w:space="0"/>
              <w:left w:val="single" w:color="auto" w:sz="12" w:space="0"/>
              <w:bottom w:val="single" w:color="auto" w:sz="4" w:space="0"/>
              <w:right w:val="single" w:color="auto" w:sz="4" w:space="0"/>
            </w:tcBorders>
            <w:noWrap/>
            <w:vAlign w:val="center"/>
          </w:tcPr>
          <w:p>
            <w:pPr>
              <w:widowControl/>
              <w:spacing w:line="400" w:lineRule="exact"/>
              <w:jc w:val="center"/>
              <w:rPr>
                <w:b/>
                <w:kern w:val="0"/>
                <w:szCs w:val="21"/>
              </w:rPr>
            </w:pPr>
            <w:r>
              <w:rPr>
                <w:b/>
                <w:kern w:val="0"/>
                <w:szCs w:val="21"/>
              </w:rPr>
              <w:t>序号</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b/>
                <w:kern w:val="0"/>
                <w:szCs w:val="21"/>
              </w:rPr>
            </w:pPr>
            <w:r>
              <w:rPr>
                <w:b/>
                <w:kern w:val="0"/>
                <w:szCs w:val="21"/>
              </w:rPr>
              <w:t>项  目</w:t>
            </w:r>
          </w:p>
        </w:tc>
        <w:tc>
          <w:tcPr>
            <w:tcW w:w="1060" w:type="dxa"/>
            <w:tcBorders>
              <w:top w:val="single" w:color="auto" w:sz="4" w:space="0"/>
              <w:left w:val="nil"/>
              <w:bottom w:val="single" w:color="auto" w:sz="4" w:space="0"/>
              <w:right w:val="single" w:color="auto" w:sz="12" w:space="0"/>
            </w:tcBorders>
            <w:noWrap/>
            <w:vAlign w:val="center"/>
          </w:tcPr>
          <w:p>
            <w:pPr>
              <w:widowControl/>
              <w:spacing w:line="400" w:lineRule="exact"/>
              <w:jc w:val="center"/>
              <w:rPr>
                <w:b/>
                <w:kern w:val="0"/>
                <w:szCs w:val="21"/>
              </w:rPr>
            </w:pPr>
            <w:r>
              <w:rPr>
                <w:b/>
                <w:kern w:val="0"/>
                <w:szCs w:val="21"/>
              </w:rPr>
              <w:t>是否达标</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1.7</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设施设备应维护保养良好，无噪音，安全完好、整洁、卫生和有效</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1.8</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应具备健全的管理规范、服务规范与操作标准</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1.9</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员工应着工装，工装专业设计、材质良好、做工精致</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1.10</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员工训练有素，能用普通话和英语提供服务，必要时可用第二种外国语提供服务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1.11</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应有与本星级相适应的节能减排方案并付诸实施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1.12</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应有突发事件（突发事件应包括火灾、自然灾害、饭店建筑物和设备设施事故、公共卫生和伤亡事件、社会治安事件等）处置的应急预案，有年度实施计划，并定期演练</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1.13</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应有系统的员工培训规划和制度，应有专门的教材、专职培训师及专用员工培训教室</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b/>
                <w:kern w:val="0"/>
                <w:szCs w:val="21"/>
              </w:rPr>
            </w:pPr>
            <w:r>
              <w:rPr>
                <w:b/>
                <w:kern w:val="0"/>
                <w:szCs w:val="21"/>
              </w:rPr>
              <w:t>2</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400" w:lineRule="exact"/>
              <w:rPr>
                <w:b/>
                <w:kern w:val="0"/>
                <w:szCs w:val="21"/>
              </w:rPr>
            </w:pPr>
            <w:r>
              <w:rPr>
                <w:b/>
                <w:kern w:val="0"/>
                <w:szCs w:val="21"/>
              </w:rPr>
              <w:t>前厅</w:t>
            </w:r>
          </w:p>
        </w:tc>
        <w:tc>
          <w:tcPr>
            <w:tcW w:w="1060" w:type="dxa"/>
            <w:tcBorders>
              <w:top w:val="nil"/>
              <w:left w:val="nil"/>
              <w:bottom w:val="single" w:color="auto" w:sz="4" w:space="0"/>
              <w:right w:val="single" w:color="auto" w:sz="12" w:space="0"/>
            </w:tcBorders>
            <w:noWrap/>
            <w:vAlign w:val="center"/>
          </w:tcPr>
          <w:p>
            <w:pPr>
              <w:widowControl/>
              <w:spacing w:line="400" w:lineRule="exact"/>
              <w:rPr>
                <w:b/>
                <w:kern w:val="0"/>
                <w:szCs w:val="21"/>
              </w:rPr>
            </w:pPr>
            <w:r>
              <w:rPr>
                <w:b/>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2.1</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功能划分合理，空间效果良好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2.2</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装饰设计有整体风格，色调协调，光线充足，整体视觉效果和谐</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2.3</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总服务台位置合理，接待人员应24小时提供接待、问询和结帐等服务。并能提供留言、总帐单结帐、国内和国际信用卡结算、外币兑换等服务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2.4</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应专设行李寄存处，配有饭店与宾客同时开启的贵重物品保险箱，保险箱位置安全、隐蔽，能够保护宾客隐私</w:t>
            </w:r>
          </w:p>
        </w:tc>
        <w:tc>
          <w:tcPr>
            <w:tcW w:w="1060" w:type="dxa"/>
            <w:tcBorders>
              <w:top w:val="nil"/>
              <w:left w:val="nil"/>
              <w:bottom w:val="nil"/>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2.5</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应提供饭店基本情况、客房价目等信息，提供所在地旅游资源、当地旅游交通及全国旅游交通的信息，总台能提供中英文所在地交通图、与住店宾客相适应的报刊</w:t>
            </w:r>
          </w:p>
        </w:tc>
        <w:tc>
          <w:tcPr>
            <w:tcW w:w="1060" w:type="dxa"/>
            <w:tcBorders>
              <w:top w:val="single" w:color="auto" w:sz="4" w:space="0"/>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2.6</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在非经营区应设宾客休息场所</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2.7</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门厅及主要公共区域应有符合标准的残疾人出入坡道，配备轮椅，有残疾人专用卫生间或厕位，为残障人士提供必要的服务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2.8</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应24小时接受包括电话、传真或网络等渠道的客房预订</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2.9</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应有专职的门卫应接服务人员，18小时迎送宾客</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2.10</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应有专职行李员，配有专用行李车，24小时提供行李服务，提供小件行李寄存服务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2.11</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应提供代客预订和安排出租汽车服务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2.12</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应有专职人员处理宾客关系，18小时在岗服务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2.13</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应提供礼宾服务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2.14</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应有管理人员24小时在岗值班</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b/>
                <w:kern w:val="0"/>
                <w:szCs w:val="21"/>
              </w:rPr>
            </w:pPr>
            <w:r>
              <w:rPr>
                <w:b/>
                <w:kern w:val="0"/>
                <w:szCs w:val="21"/>
              </w:rPr>
              <w:t>3.</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400" w:lineRule="exact"/>
              <w:rPr>
                <w:b/>
                <w:kern w:val="0"/>
                <w:szCs w:val="21"/>
              </w:rPr>
            </w:pPr>
            <w:r>
              <w:rPr>
                <w:b/>
                <w:kern w:val="0"/>
                <w:szCs w:val="21"/>
              </w:rPr>
              <w:t xml:space="preserve">客房                                                        </w:t>
            </w:r>
          </w:p>
        </w:tc>
        <w:tc>
          <w:tcPr>
            <w:tcW w:w="1060" w:type="dxa"/>
            <w:tcBorders>
              <w:top w:val="nil"/>
              <w:left w:val="nil"/>
              <w:bottom w:val="single" w:color="auto" w:sz="4" w:space="0"/>
              <w:right w:val="single" w:color="auto" w:sz="12" w:space="0"/>
            </w:tcBorders>
            <w:noWrap/>
            <w:vAlign w:val="center"/>
          </w:tcPr>
          <w:p>
            <w:pPr>
              <w:widowControl/>
              <w:spacing w:line="400" w:lineRule="exact"/>
              <w:rPr>
                <w:b/>
                <w:kern w:val="0"/>
                <w:szCs w:val="21"/>
              </w:rPr>
            </w:pPr>
            <w:r>
              <w:rPr>
                <w:b/>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3.1</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应有至少50间（套）可供出租的客房</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single" w:color="auto" w:sz="4" w:space="0"/>
              <w:left w:val="single" w:color="auto" w:sz="12" w:space="0"/>
              <w:bottom w:val="single" w:color="auto" w:sz="4" w:space="0"/>
              <w:right w:val="single" w:color="auto" w:sz="4" w:space="0"/>
            </w:tcBorders>
            <w:noWrap/>
            <w:vAlign w:val="center"/>
          </w:tcPr>
          <w:p>
            <w:pPr>
              <w:widowControl/>
              <w:spacing w:line="400" w:lineRule="exact"/>
              <w:jc w:val="center"/>
              <w:rPr>
                <w:b/>
                <w:kern w:val="0"/>
                <w:szCs w:val="21"/>
              </w:rPr>
            </w:pPr>
            <w:r>
              <w:rPr>
                <w:b/>
                <w:kern w:val="0"/>
                <w:szCs w:val="21"/>
              </w:rPr>
              <w:t>序号</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b/>
                <w:kern w:val="0"/>
                <w:szCs w:val="21"/>
              </w:rPr>
            </w:pPr>
            <w:r>
              <w:rPr>
                <w:b/>
                <w:kern w:val="0"/>
                <w:szCs w:val="21"/>
              </w:rPr>
              <w:t>项  目</w:t>
            </w:r>
          </w:p>
        </w:tc>
        <w:tc>
          <w:tcPr>
            <w:tcW w:w="1060" w:type="dxa"/>
            <w:tcBorders>
              <w:top w:val="single" w:color="auto" w:sz="4" w:space="0"/>
              <w:left w:val="nil"/>
              <w:bottom w:val="single" w:color="auto" w:sz="4" w:space="0"/>
              <w:right w:val="single" w:color="auto" w:sz="12" w:space="0"/>
            </w:tcBorders>
            <w:noWrap/>
            <w:vAlign w:val="center"/>
          </w:tcPr>
          <w:p>
            <w:pPr>
              <w:widowControl/>
              <w:spacing w:line="400" w:lineRule="exact"/>
              <w:jc w:val="center"/>
              <w:rPr>
                <w:b/>
                <w:kern w:val="0"/>
                <w:szCs w:val="21"/>
              </w:rPr>
            </w:pPr>
            <w:r>
              <w:rPr>
                <w:b/>
                <w:kern w:val="0"/>
                <w:szCs w:val="21"/>
              </w:rPr>
              <w:t>是否达标</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3.2</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70%客房的面积（不含卫生间和门廊）应不小于20m</w:t>
            </w:r>
            <w:r>
              <w:rPr>
                <w:kern w:val="0"/>
                <w:szCs w:val="21"/>
                <w:vertAlign w:val="superscript"/>
              </w:rPr>
              <w:t>2</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3.3</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应有标准间（大床房、双床房），残疾人客房，两种以上规格的套房（包括至少4个开间的豪华套房），套房布局合理</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90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3.4</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装修豪华，具有良好的整体氛围。应有舒适的床垫及配套用品。写字台、衣橱及衣架、茶几、座椅或沙发、床头柜、全身镜、行李架等家具配套齐全、布置合理、使用便利。所有电器开关方便宾客使用。室内满铺高级地毯，或用优质木地板或其他高档材料装饰。采用区域照明，目的物照明效果良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3.5</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客房门能自动闭合，应有门窥镜、门铃及防盗装置。客房内应在显著位置张贴应急疏散图及相关说明</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144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3.6</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客房内应有装修精致的卫生间。有高级抽水恭桶、梳妆台（配备面盆、梳妆镜和必要的盥洗用品）、浴缸并带淋浴喷头（另有单独淋浴间的可以不带淋浴喷头），配有浴帘或其它有效的防溅设施。采取有效的防滑措施。采用豪华建筑材料装修地面、墙面和天花，色调高雅柔和。采用分区照明且目的物照明效果良好。有良好的无明显噪音的排风设施，温湿度与客房无明显差异。有110V/220V不间断电源插座、电话副机。配有吹风机。24小时供应冷、热水，水龙头冷热标识清晰。所有设施设备均方便宾客使用</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3.7</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客房内应有饭店专用电话机，方便使用。可以直接拨通或使用预付费电信卡拨打国际、国内长途电话，并备有电话使用说明和所在地主要电话指南</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3.8</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应有彩色电视机，画面和音质优良。播放频道不少于24个，频道顺序有编辑，备有频道目录</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3.9</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应有背景音乐，音质良好，曲目适宜，音量可调</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3.10</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应有防噪音及隔音措施，效果良好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3.11</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应有纱帘及遮光窗帘，遮光效果良好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3.12</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应有至少两种规格的电源插座，电源插座应有两个以上供宾客使用的插位，位置方便宾客使用，并可提供插座转换器</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3.13</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应有与本星级相适应的文具用品。配有服务指南、住宿须知、所在地旅游景点介绍和旅游交通图等。提供与住店宾客相适应的报刊</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3.14</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床上用棉织品（床单、枕芯、枕套、被芯、被套及床衬垫等）及卫生间针织用品（浴巾、浴衣、毛巾等）材质高档、工艺讲究、柔软舒适。可应宾客要求提供多种规格的枕头</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3.15</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客房、卫生间应每天全面清理一次，每日或应宾客要求更换床单、被套及枕套，客用品和消耗品补充齐全，并应宾客要求随时进房清理</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single" w:color="auto" w:sz="4" w:space="0"/>
              <w:left w:val="single" w:color="auto" w:sz="12" w:space="0"/>
              <w:bottom w:val="single" w:color="auto" w:sz="4" w:space="0"/>
              <w:right w:val="single" w:color="auto" w:sz="4" w:space="0"/>
            </w:tcBorders>
            <w:noWrap/>
            <w:vAlign w:val="center"/>
          </w:tcPr>
          <w:p>
            <w:pPr>
              <w:widowControl/>
              <w:spacing w:line="400" w:lineRule="exact"/>
              <w:jc w:val="center"/>
              <w:rPr>
                <w:b/>
                <w:kern w:val="0"/>
                <w:szCs w:val="21"/>
              </w:rPr>
            </w:pPr>
            <w:r>
              <w:rPr>
                <w:b/>
                <w:kern w:val="0"/>
                <w:szCs w:val="21"/>
              </w:rPr>
              <w:t>序号</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b/>
                <w:kern w:val="0"/>
                <w:szCs w:val="21"/>
              </w:rPr>
            </w:pPr>
            <w:r>
              <w:rPr>
                <w:b/>
                <w:kern w:val="0"/>
                <w:szCs w:val="21"/>
              </w:rPr>
              <w:t>项  目</w:t>
            </w:r>
          </w:p>
        </w:tc>
        <w:tc>
          <w:tcPr>
            <w:tcW w:w="1060" w:type="dxa"/>
            <w:tcBorders>
              <w:top w:val="single" w:color="auto" w:sz="4" w:space="0"/>
              <w:left w:val="nil"/>
              <w:bottom w:val="single" w:color="auto" w:sz="4" w:space="0"/>
              <w:right w:val="single" w:color="auto" w:sz="12" w:space="0"/>
            </w:tcBorders>
            <w:noWrap/>
            <w:vAlign w:val="center"/>
          </w:tcPr>
          <w:p>
            <w:pPr>
              <w:widowControl/>
              <w:spacing w:line="400" w:lineRule="exact"/>
              <w:jc w:val="center"/>
              <w:rPr>
                <w:b/>
                <w:kern w:val="0"/>
                <w:szCs w:val="21"/>
              </w:rPr>
            </w:pPr>
            <w:r>
              <w:rPr>
                <w:b/>
                <w:kern w:val="0"/>
                <w:szCs w:val="21"/>
              </w:rPr>
              <w:t>是否达标</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3.16</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应提供互联网接入服务，并备有使用说明，使用方便</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3.17</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应提供开夜床服务，夜床服务效果良好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3.18</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应提供客房微型酒吧(包括小冰箱)服务，配置适量与住店宾客相适应的酒和饮料，备有饮用器具和价目单。免费提供茶叶或咖啡。提供冷热饮用水，可应宾客要求提供冰块</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3.19</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应提供客衣干洗、湿洗、熨烫服务，可在24小时内交还宾客，可提供加急服务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3.20</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应24小时提供送餐服务。有送餐菜单和饮料单，送餐菜式品种不少于8种，饮料品种不少于4种，甜食品种不少于4种，有可挂置门外的送餐牌，送餐车应有保温设备</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3.21</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应提供自动和人工叫醒、留言及语音信箱服务，服务效果良好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3.22</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应提供宾客在房间会客服务，应宾客的要求及时提供加椅和茶水服务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3.23</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客房内应备有擦鞋用具，并提供擦鞋服务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b/>
                <w:kern w:val="0"/>
                <w:szCs w:val="21"/>
              </w:rPr>
            </w:pPr>
            <w:r>
              <w:rPr>
                <w:b/>
                <w:kern w:val="0"/>
                <w:szCs w:val="21"/>
              </w:rPr>
              <w:t>4</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400" w:lineRule="exact"/>
              <w:rPr>
                <w:b/>
                <w:kern w:val="0"/>
                <w:szCs w:val="21"/>
              </w:rPr>
            </w:pPr>
            <w:r>
              <w:rPr>
                <w:b/>
                <w:kern w:val="0"/>
                <w:szCs w:val="21"/>
              </w:rPr>
              <w:t>餐厅及吧室</w:t>
            </w:r>
          </w:p>
        </w:tc>
        <w:tc>
          <w:tcPr>
            <w:tcW w:w="1060" w:type="dxa"/>
            <w:tcBorders>
              <w:top w:val="nil"/>
              <w:left w:val="nil"/>
              <w:bottom w:val="single" w:color="auto" w:sz="4" w:space="0"/>
              <w:right w:val="single" w:color="auto" w:sz="12" w:space="0"/>
            </w:tcBorders>
            <w:noWrap/>
            <w:vAlign w:val="center"/>
          </w:tcPr>
          <w:p>
            <w:pPr>
              <w:widowControl/>
              <w:spacing w:line="400" w:lineRule="exact"/>
              <w:rPr>
                <w:b/>
                <w:kern w:val="0"/>
                <w:szCs w:val="21"/>
              </w:rPr>
            </w:pPr>
            <w:r>
              <w:rPr>
                <w:b/>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4.1</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各餐厅布局合理、环境优雅、空气清新，不串味，温度适宜</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4.2</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应有装饰豪华、氛围浓郁的中餐厅</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52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4.3</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应有装饰豪华、格调高雅的西餐厅（或外国特色餐厅）或风格独特的风味餐厅，均配有专门厨房</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4.4</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应有位置合理、独具特色、格调高雅的咖啡厅，提供品质良好的自助早餐、西式正餐。咖啡厅（或有一餐厅）营业时间不少于18小时</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4.5</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应有3个以上宴会单间或小宴会厅。提供宴会服务，效果良好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4.6</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应有专门的酒吧或茶室</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4.7</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餐具应按中外习惯成套配置，材质高档，工艺精致，有特色，无破损磨痕，光洁、卫生</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4.8</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菜单及饮品单应装帧精美，完整清洁，出菜率不低于90%</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b/>
                <w:kern w:val="0"/>
                <w:szCs w:val="21"/>
              </w:rPr>
            </w:pPr>
            <w:r>
              <w:rPr>
                <w:b/>
                <w:kern w:val="0"/>
                <w:szCs w:val="21"/>
              </w:rPr>
              <w:t>5</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400" w:lineRule="exact"/>
              <w:rPr>
                <w:b/>
                <w:kern w:val="0"/>
                <w:szCs w:val="21"/>
              </w:rPr>
            </w:pPr>
            <w:r>
              <w:rPr>
                <w:b/>
                <w:kern w:val="0"/>
                <w:szCs w:val="21"/>
              </w:rPr>
              <w:t>厨房</w:t>
            </w:r>
          </w:p>
        </w:tc>
        <w:tc>
          <w:tcPr>
            <w:tcW w:w="1060" w:type="dxa"/>
            <w:tcBorders>
              <w:top w:val="nil"/>
              <w:left w:val="nil"/>
              <w:bottom w:val="single" w:color="auto" w:sz="4" w:space="0"/>
              <w:right w:val="single" w:color="auto" w:sz="12" w:space="0"/>
            </w:tcBorders>
            <w:noWrap/>
            <w:vAlign w:val="center"/>
          </w:tcPr>
          <w:p>
            <w:pPr>
              <w:widowControl/>
              <w:spacing w:line="400" w:lineRule="exact"/>
              <w:rPr>
                <w:b/>
                <w:kern w:val="0"/>
                <w:szCs w:val="21"/>
              </w:rPr>
            </w:pPr>
            <w:r>
              <w:rPr>
                <w:b/>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5.1</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位置合理、布局科学，传菜路线不与非餐饮公共区域交叉</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5.2</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厨房与餐厅之间，采取有效的隔音、隔热和隔味的措施。进出门分开并能自动闭合</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5.3</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墙面满铺瓷砖，用防滑材料满铺地面，有地槽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5.4</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冷菜间、面点间独立分隔，有足够的冷气设备。冷菜间内有空气消毒设施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5.5</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冷菜间有二次更衣场所及设施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5.6</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粗加工间与其它操作间隔离，各操作间温度适宜，冷气供应充足</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5.7</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洗碗间位置合理（紧临厨房与餐厅出入口），配有洗碗和消毒设施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single" w:color="auto" w:sz="4" w:space="0"/>
              <w:left w:val="single" w:color="auto" w:sz="12" w:space="0"/>
              <w:bottom w:val="single" w:color="auto" w:sz="4" w:space="0"/>
              <w:right w:val="single" w:color="auto" w:sz="4" w:space="0"/>
            </w:tcBorders>
            <w:noWrap/>
            <w:vAlign w:val="center"/>
          </w:tcPr>
          <w:p>
            <w:pPr>
              <w:widowControl/>
              <w:spacing w:line="400" w:lineRule="exact"/>
              <w:jc w:val="center"/>
              <w:rPr>
                <w:b/>
                <w:kern w:val="0"/>
                <w:szCs w:val="21"/>
              </w:rPr>
            </w:pPr>
            <w:r>
              <w:rPr>
                <w:b/>
                <w:kern w:val="0"/>
                <w:szCs w:val="21"/>
              </w:rPr>
              <w:t>序号</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b/>
                <w:kern w:val="0"/>
                <w:szCs w:val="21"/>
              </w:rPr>
            </w:pPr>
            <w:r>
              <w:rPr>
                <w:b/>
                <w:kern w:val="0"/>
                <w:szCs w:val="21"/>
              </w:rPr>
              <w:t>项  目</w:t>
            </w:r>
          </w:p>
        </w:tc>
        <w:tc>
          <w:tcPr>
            <w:tcW w:w="1060" w:type="dxa"/>
            <w:tcBorders>
              <w:top w:val="single" w:color="auto" w:sz="4" w:space="0"/>
              <w:left w:val="nil"/>
              <w:bottom w:val="single" w:color="auto" w:sz="4" w:space="0"/>
              <w:right w:val="single" w:color="auto" w:sz="12" w:space="0"/>
            </w:tcBorders>
            <w:noWrap/>
            <w:vAlign w:val="center"/>
          </w:tcPr>
          <w:p>
            <w:pPr>
              <w:widowControl/>
              <w:spacing w:line="400" w:lineRule="exact"/>
              <w:jc w:val="center"/>
              <w:rPr>
                <w:b/>
                <w:kern w:val="0"/>
                <w:szCs w:val="21"/>
              </w:rPr>
            </w:pPr>
            <w:r>
              <w:rPr>
                <w:b/>
                <w:kern w:val="0"/>
                <w:szCs w:val="21"/>
              </w:rPr>
              <w:t>是否达标</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5.8</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有必要的冷藏、冷冻设施，生熟食品及半成食品分柜置放。有干货仓库</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5.9</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有专门放置临时垃圾的设施并保持其封闭，排污设施（地槽、抽油烟机和排风口等）保持畅通清洁</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5.10</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采取有效的消杀蚊蝇、蟑螂等虫害措施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5.11</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应有食品化验室或留样送检机制</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b/>
                <w:kern w:val="0"/>
                <w:szCs w:val="21"/>
              </w:rPr>
            </w:pPr>
            <w:r>
              <w:rPr>
                <w:b/>
                <w:kern w:val="0"/>
                <w:szCs w:val="21"/>
              </w:rPr>
              <w:t>6</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400" w:lineRule="exact"/>
              <w:rPr>
                <w:b/>
                <w:kern w:val="0"/>
                <w:szCs w:val="21"/>
              </w:rPr>
            </w:pPr>
            <w:r>
              <w:rPr>
                <w:b/>
                <w:kern w:val="0"/>
                <w:szCs w:val="21"/>
              </w:rPr>
              <w:t>会议康乐设施</w:t>
            </w:r>
          </w:p>
        </w:tc>
        <w:tc>
          <w:tcPr>
            <w:tcW w:w="1060" w:type="dxa"/>
            <w:tcBorders>
              <w:top w:val="nil"/>
              <w:left w:val="nil"/>
              <w:bottom w:val="single" w:color="auto" w:sz="4" w:space="0"/>
              <w:right w:val="single" w:color="auto" w:sz="12" w:space="0"/>
            </w:tcBorders>
            <w:noWrap/>
            <w:vAlign w:val="center"/>
          </w:tcPr>
          <w:p>
            <w:pPr>
              <w:widowControl/>
              <w:spacing w:line="400" w:lineRule="exact"/>
              <w:rPr>
                <w:b/>
                <w:kern w:val="0"/>
                <w:szCs w:val="21"/>
              </w:rPr>
            </w:pPr>
            <w:r>
              <w:rPr>
                <w:b/>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6.1</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应有两种以上规格的会议设施，有多功能厅，配备相应的设施并提供专业服务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6.2</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应有康体设施，布局合理，提供相应的服务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b/>
                <w:kern w:val="0"/>
                <w:szCs w:val="21"/>
              </w:rPr>
            </w:pPr>
            <w:r>
              <w:rPr>
                <w:b/>
                <w:kern w:val="0"/>
                <w:szCs w:val="21"/>
              </w:rPr>
              <w:t>7</w:t>
            </w:r>
          </w:p>
        </w:tc>
        <w:tc>
          <w:tcPr>
            <w:tcW w:w="7703" w:type="dxa"/>
            <w:tcBorders>
              <w:top w:val="single" w:color="auto" w:sz="4" w:space="0"/>
              <w:left w:val="nil"/>
              <w:bottom w:val="single" w:color="auto" w:sz="4" w:space="0"/>
              <w:right w:val="single" w:color="auto" w:sz="4" w:space="0"/>
            </w:tcBorders>
            <w:noWrap w:val="0"/>
            <w:vAlign w:val="center"/>
          </w:tcPr>
          <w:p>
            <w:pPr>
              <w:widowControl/>
              <w:spacing w:line="400" w:lineRule="exact"/>
              <w:rPr>
                <w:b/>
                <w:kern w:val="0"/>
                <w:szCs w:val="21"/>
              </w:rPr>
            </w:pPr>
            <w:r>
              <w:rPr>
                <w:b/>
                <w:kern w:val="0"/>
                <w:szCs w:val="21"/>
              </w:rPr>
              <w:t>公共区域</w:t>
            </w:r>
          </w:p>
        </w:tc>
        <w:tc>
          <w:tcPr>
            <w:tcW w:w="1060" w:type="dxa"/>
            <w:tcBorders>
              <w:top w:val="nil"/>
              <w:left w:val="nil"/>
              <w:bottom w:val="single" w:color="auto" w:sz="4" w:space="0"/>
              <w:right w:val="single" w:color="auto" w:sz="12" w:space="0"/>
            </w:tcBorders>
            <w:noWrap/>
            <w:vAlign w:val="center"/>
          </w:tcPr>
          <w:p>
            <w:pPr>
              <w:widowControl/>
              <w:spacing w:line="400" w:lineRule="exact"/>
              <w:rPr>
                <w:b/>
                <w:kern w:val="0"/>
                <w:szCs w:val="21"/>
              </w:rPr>
            </w:pPr>
            <w:r>
              <w:rPr>
                <w:b/>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7.1</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饭店室外环境整洁美观，绿色植物维护良好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7.2</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饭店后台区域设施完好、卫生整洁、维护良好，前后台的衔接合理，通往后台的标识清晰</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7.3</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应有效果良好的回车线，并有与规模相适应泊位的停车场，有残疾人停车位，停车场环境效果良好，提供必要的服务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7.4</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3层以上（含3层）建筑物应有数量充足的高质量客用电梯，轿厢装饰高雅，速度合理，通风良好；另备有数量、位置合理的服务电梯</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7.5</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各公共区域均应有男女分设的间隔式公共卫生间，环境优良，通风良好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7.6</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应有商品部，出售旅行日常用品、旅游纪念品等</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7.7</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应有商务中心，可提供传真、复印、国际长途电话、打字等服务，有可供宾客使用的电脑，并可提供代发信件、手机充电等服务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7.8</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提供或代办市内观光服务</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7.9</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应有公用电话，并配有便签</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7.10</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应有应急照明设施和有应急供电系统</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7.11</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主要公共区域有闭路电视监控系统</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720"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7.12</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走廊及电梯厅地面应满铺地毯或其他高档材料，墙面整洁、有装修装饰，温度适宜、通风良好、光线适宜。紧急出口标识清楚醒目，位置合理，无障碍物。有符合规范的逃生通道、安全避难场所</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638" w:type="dxa"/>
            <w:tcBorders>
              <w:top w:val="nil"/>
              <w:left w:val="single" w:color="auto" w:sz="12" w:space="0"/>
              <w:bottom w:val="single" w:color="auto" w:sz="4" w:space="0"/>
              <w:right w:val="single" w:color="auto" w:sz="4" w:space="0"/>
            </w:tcBorders>
            <w:noWrap/>
            <w:vAlign w:val="center"/>
          </w:tcPr>
          <w:p>
            <w:pPr>
              <w:widowControl/>
              <w:spacing w:line="400" w:lineRule="exact"/>
              <w:rPr>
                <w:kern w:val="0"/>
                <w:szCs w:val="21"/>
              </w:rPr>
            </w:pPr>
            <w:r>
              <w:rPr>
                <w:kern w:val="0"/>
                <w:szCs w:val="21"/>
              </w:rPr>
              <w:t>7.13</w:t>
            </w:r>
          </w:p>
        </w:tc>
        <w:tc>
          <w:tcPr>
            <w:tcW w:w="7703" w:type="dxa"/>
            <w:tcBorders>
              <w:top w:val="nil"/>
              <w:left w:val="nil"/>
              <w:bottom w:val="single" w:color="auto" w:sz="4" w:space="0"/>
              <w:right w:val="single" w:color="auto" w:sz="4" w:space="0"/>
            </w:tcBorders>
            <w:noWrap w:val="0"/>
            <w:vAlign w:val="center"/>
          </w:tcPr>
          <w:p>
            <w:pPr>
              <w:widowControl/>
              <w:spacing w:line="400" w:lineRule="exact"/>
              <w:rPr>
                <w:kern w:val="0"/>
                <w:szCs w:val="21"/>
              </w:rPr>
            </w:pPr>
            <w:r>
              <w:rPr>
                <w:kern w:val="0"/>
                <w:szCs w:val="21"/>
              </w:rPr>
              <w:t>应有充足的员工生活和活动设施</w:t>
            </w:r>
          </w:p>
        </w:tc>
        <w:tc>
          <w:tcPr>
            <w:tcW w:w="1060" w:type="dxa"/>
            <w:tcBorders>
              <w:top w:val="nil"/>
              <w:left w:val="nil"/>
              <w:bottom w:val="single" w:color="auto" w:sz="4" w:space="0"/>
              <w:right w:val="single" w:color="auto" w:sz="12" w:space="0"/>
            </w:tcBorders>
            <w:noWrap/>
            <w:vAlign w:val="center"/>
          </w:tcPr>
          <w:p>
            <w:pPr>
              <w:widowControl/>
              <w:spacing w:line="400" w:lineRule="exact"/>
              <w:rPr>
                <w:kern w:val="0"/>
                <w:szCs w:val="21"/>
              </w:rPr>
            </w:pPr>
            <w:r>
              <w:rPr>
                <w:kern w:val="0"/>
                <w:szCs w:val="21"/>
              </w:rPr>
              <w:t>　</w:t>
            </w:r>
          </w:p>
        </w:tc>
      </w:tr>
      <w:tr>
        <w:tblPrEx>
          <w:tblLayout w:type="fixed"/>
          <w:tblCellMar>
            <w:top w:w="0" w:type="dxa"/>
            <w:left w:w="108" w:type="dxa"/>
            <w:bottom w:w="0" w:type="dxa"/>
            <w:right w:w="108" w:type="dxa"/>
          </w:tblCellMar>
        </w:tblPrEx>
        <w:trPr>
          <w:trHeight w:val="285" w:hRule="atLeast"/>
        </w:trPr>
        <w:tc>
          <w:tcPr>
            <w:tcW w:w="8341" w:type="dxa"/>
            <w:gridSpan w:val="2"/>
            <w:tcBorders>
              <w:top w:val="nil"/>
              <w:left w:val="single" w:color="auto" w:sz="12" w:space="0"/>
              <w:bottom w:val="single" w:color="auto" w:sz="12" w:space="0"/>
              <w:right w:val="single" w:color="auto" w:sz="4" w:space="0"/>
            </w:tcBorders>
            <w:noWrap/>
            <w:vAlign w:val="center"/>
          </w:tcPr>
          <w:p>
            <w:pPr>
              <w:widowControl/>
              <w:spacing w:line="400" w:lineRule="exact"/>
              <w:jc w:val="right"/>
              <w:rPr>
                <w:kern w:val="0"/>
                <w:szCs w:val="21"/>
              </w:rPr>
            </w:pPr>
            <w:r>
              <w:rPr>
                <w:kern w:val="0"/>
                <w:szCs w:val="21"/>
              </w:rPr>
              <w:t>总体是否达标结论</w:t>
            </w:r>
          </w:p>
        </w:tc>
        <w:tc>
          <w:tcPr>
            <w:tcW w:w="1060" w:type="dxa"/>
            <w:tcBorders>
              <w:top w:val="nil"/>
              <w:left w:val="nil"/>
              <w:bottom w:val="single" w:color="auto" w:sz="12" w:space="0"/>
              <w:right w:val="single" w:color="auto" w:sz="12" w:space="0"/>
            </w:tcBorders>
            <w:noWrap/>
            <w:vAlign w:val="center"/>
          </w:tcPr>
          <w:p>
            <w:pPr>
              <w:widowControl/>
              <w:spacing w:line="400" w:lineRule="exact"/>
              <w:rPr>
                <w:kern w:val="0"/>
                <w:szCs w:val="21"/>
              </w:rPr>
            </w:pPr>
            <w:r>
              <w:rPr>
                <w:kern w:val="0"/>
                <w:szCs w:val="21"/>
              </w:rPr>
              <w:t>　</w:t>
            </w:r>
          </w:p>
        </w:tc>
      </w:tr>
    </w:tbl>
    <w:p>
      <w:pPr>
        <w:spacing w:line="360" w:lineRule="auto"/>
        <w:jc w:val="center"/>
      </w:pPr>
    </w:p>
    <w:p>
      <w:pPr>
        <w:spacing w:line="360" w:lineRule="auto"/>
        <w:jc w:val="center"/>
        <w:rPr>
          <w:b/>
          <w:bCs/>
          <w:kern w:val="0"/>
          <w:sz w:val="32"/>
          <w:szCs w:val="32"/>
        </w:rPr>
      </w:pPr>
    </w:p>
    <w:p>
      <w:pPr>
        <w:spacing w:line="360" w:lineRule="auto"/>
        <w:jc w:val="center"/>
        <w:rPr>
          <w:b/>
          <w:bCs/>
          <w:kern w:val="0"/>
          <w:sz w:val="32"/>
          <w:szCs w:val="32"/>
        </w:rPr>
      </w:pPr>
      <w:r>
        <w:rPr>
          <w:b/>
          <w:bCs/>
          <w:kern w:val="0"/>
          <w:sz w:val="32"/>
          <w:szCs w:val="32"/>
        </w:rPr>
        <w:t>附  录 B</w:t>
      </w:r>
    </w:p>
    <w:p>
      <w:pPr>
        <w:spacing w:line="360" w:lineRule="auto"/>
        <w:jc w:val="center"/>
        <w:rPr>
          <w:b/>
          <w:bCs/>
          <w:kern w:val="0"/>
          <w:sz w:val="32"/>
          <w:szCs w:val="32"/>
        </w:rPr>
      </w:pPr>
      <w:r>
        <w:rPr>
          <w:b/>
          <w:bCs/>
          <w:kern w:val="0"/>
          <w:sz w:val="32"/>
          <w:szCs w:val="32"/>
        </w:rPr>
        <w:t>（规范性附录）</w:t>
      </w:r>
    </w:p>
    <w:p>
      <w:pPr>
        <w:spacing w:line="360" w:lineRule="auto"/>
        <w:jc w:val="center"/>
        <w:rPr>
          <w:b/>
          <w:bCs/>
          <w:kern w:val="0"/>
          <w:sz w:val="32"/>
          <w:szCs w:val="32"/>
        </w:rPr>
      </w:pPr>
      <w:r>
        <w:rPr>
          <w:b/>
          <w:bCs/>
          <w:kern w:val="0"/>
          <w:sz w:val="32"/>
          <w:szCs w:val="32"/>
        </w:rPr>
        <w:t>设施设备评分表</w:t>
      </w:r>
    </w:p>
    <w:p>
      <w:pPr>
        <w:spacing w:line="360" w:lineRule="auto"/>
        <w:jc w:val="center"/>
        <w:rPr>
          <w:bCs/>
          <w:kern w:val="0"/>
          <w:szCs w:val="21"/>
        </w:rPr>
      </w:pPr>
    </w:p>
    <w:p>
      <w:pPr>
        <w:rPr>
          <w:bCs/>
          <w:kern w:val="0"/>
          <w:szCs w:val="21"/>
        </w:rPr>
      </w:pPr>
      <w:r>
        <w:rPr>
          <w:bCs/>
          <w:kern w:val="0"/>
          <w:szCs w:val="21"/>
        </w:rPr>
        <w:t>表B.1给出了设施设备评分表，请在</w:t>
      </w:r>
      <w:r>
        <w:rPr>
          <w:rFonts w:hint="eastAsia"/>
          <w:bCs/>
          <w:kern w:val="0"/>
          <w:szCs w:val="21"/>
        </w:rPr>
        <w:t xml:space="preserve"> </w:t>
      </w:r>
      <w:r>
        <w:rPr>
          <w:bCs/>
          <w:kern w:val="0"/>
          <w:szCs w:val="21"/>
          <w:shd w:val="solid" w:color="auto" w:fill="auto"/>
        </w:rPr>
        <w:t xml:space="preserve">  </w:t>
      </w:r>
      <w:r>
        <w:rPr>
          <w:rFonts w:hint="eastAsia"/>
          <w:bCs/>
          <w:kern w:val="0"/>
          <w:szCs w:val="21"/>
        </w:rPr>
        <w:t xml:space="preserve"> </w:t>
      </w:r>
      <w:r>
        <w:rPr>
          <w:bCs/>
          <w:kern w:val="0"/>
          <w:szCs w:val="21"/>
        </w:rPr>
        <w:t>处计分，累加即为总分。</w:t>
      </w:r>
    </w:p>
    <w:p>
      <w:pPr>
        <w:spacing w:line="360" w:lineRule="auto"/>
        <w:jc w:val="center"/>
        <w:rPr>
          <w:b/>
          <w:bCs/>
          <w:kern w:val="0"/>
          <w:szCs w:val="21"/>
        </w:rPr>
      </w:pPr>
      <w:r>
        <w:rPr>
          <w:b/>
          <w:bCs/>
          <w:kern w:val="0"/>
          <w:szCs w:val="21"/>
        </w:rPr>
        <w:t>表B.1 设施设备评分表</w:t>
      </w:r>
    </w:p>
    <w:tbl>
      <w:tblPr>
        <w:tblStyle w:val="4"/>
        <w:tblW w:w="100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4"/>
        <w:gridCol w:w="4864"/>
        <w:gridCol w:w="517"/>
        <w:gridCol w:w="518"/>
        <w:gridCol w:w="517"/>
        <w:gridCol w:w="518"/>
        <w:gridCol w:w="517"/>
        <w:gridCol w:w="473"/>
        <w:gridCol w:w="562"/>
        <w:gridCol w:w="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tcBorders>
              <w:bottom w:val="single" w:color="auto" w:sz="12" w:space="0"/>
            </w:tcBorders>
            <w:noWrap w:val="0"/>
            <w:vAlign w:val="center"/>
          </w:tcPr>
          <w:p>
            <w:pPr>
              <w:widowControl/>
              <w:spacing w:line="240" w:lineRule="exact"/>
              <w:jc w:val="center"/>
              <w:rPr>
                <w:b/>
                <w:kern w:val="0"/>
                <w:szCs w:val="21"/>
              </w:rPr>
            </w:pPr>
            <w:r>
              <w:rPr>
                <w:b/>
                <w:kern w:val="0"/>
                <w:szCs w:val="21"/>
              </w:rPr>
              <w:t>序号</w:t>
            </w:r>
          </w:p>
        </w:tc>
        <w:tc>
          <w:tcPr>
            <w:tcW w:w="4864" w:type="dxa"/>
            <w:tcBorders>
              <w:bottom w:val="single" w:color="auto" w:sz="12" w:space="0"/>
            </w:tcBorders>
            <w:noWrap w:val="0"/>
            <w:vAlign w:val="center"/>
          </w:tcPr>
          <w:p>
            <w:pPr>
              <w:widowControl/>
              <w:spacing w:line="240" w:lineRule="exact"/>
              <w:jc w:val="center"/>
              <w:rPr>
                <w:b/>
                <w:kern w:val="0"/>
                <w:szCs w:val="21"/>
              </w:rPr>
            </w:pPr>
            <w:r>
              <w:rPr>
                <w:b/>
                <w:kern w:val="0"/>
                <w:szCs w:val="21"/>
              </w:rPr>
              <w:t>设施设备评分表</w:t>
            </w:r>
          </w:p>
        </w:tc>
        <w:tc>
          <w:tcPr>
            <w:tcW w:w="517" w:type="dxa"/>
            <w:tcBorders>
              <w:bottom w:val="single" w:color="auto" w:sz="12" w:space="0"/>
            </w:tcBorders>
            <w:noWrap w:val="0"/>
            <w:vAlign w:val="center"/>
          </w:tcPr>
          <w:p>
            <w:pPr>
              <w:widowControl/>
              <w:spacing w:line="240" w:lineRule="exact"/>
              <w:jc w:val="center"/>
              <w:rPr>
                <w:b/>
                <w:kern w:val="0"/>
                <w:szCs w:val="21"/>
              </w:rPr>
            </w:pPr>
            <w:r>
              <w:rPr>
                <w:b/>
                <w:kern w:val="0"/>
                <w:szCs w:val="21"/>
              </w:rPr>
              <w:t>各大  项  总  分</w:t>
            </w:r>
          </w:p>
          <w:p>
            <w:pPr>
              <w:widowControl/>
              <w:spacing w:line="240" w:lineRule="exact"/>
              <w:jc w:val="center"/>
              <w:rPr>
                <w:b/>
                <w:kern w:val="0"/>
                <w:szCs w:val="21"/>
              </w:rPr>
            </w:pPr>
          </w:p>
        </w:tc>
        <w:tc>
          <w:tcPr>
            <w:tcW w:w="518" w:type="dxa"/>
            <w:tcBorders>
              <w:bottom w:val="single" w:color="auto" w:sz="12" w:space="0"/>
            </w:tcBorders>
            <w:noWrap w:val="0"/>
            <w:vAlign w:val="center"/>
          </w:tcPr>
          <w:p>
            <w:pPr>
              <w:widowControl/>
              <w:spacing w:line="240" w:lineRule="exact"/>
              <w:jc w:val="center"/>
              <w:rPr>
                <w:b/>
                <w:kern w:val="0"/>
                <w:szCs w:val="21"/>
              </w:rPr>
            </w:pPr>
            <w:r>
              <w:rPr>
                <w:b/>
                <w:kern w:val="0"/>
                <w:szCs w:val="21"/>
              </w:rPr>
              <w:t>各分 项 总 分</w:t>
            </w:r>
          </w:p>
          <w:p>
            <w:pPr>
              <w:widowControl/>
              <w:spacing w:line="240" w:lineRule="exact"/>
              <w:jc w:val="center"/>
              <w:rPr>
                <w:b/>
                <w:kern w:val="0"/>
                <w:szCs w:val="21"/>
              </w:rPr>
            </w:pPr>
          </w:p>
        </w:tc>
        <w:tc>
          <w:tcPr>
            <w:tcW w:w="517" w:type="dxa"/>
            <w:tcBorders>
              <w:bottom w:val="single" w:color="auto" w:sz="12" w:space="0"/>
            </w:tcBorders>
            <w:noWrap w:val="0"/>
            <w:vAlign w:val="center"/>
          </w:tcPr>
          <w:p>
            <w:pPr>
              <w:widowControl/>
              <w:spacing w:line="240" w:lineRule="exact"/>
              <w:jc w:val="center"/>
              <w:rPr>
                <w:b/>
                <w:kern w:val="0"/>
                <w:szCs w:val="21"/>
              </w:rPr>
            </w:pPr>
            <w:r>
              <w:rPr>
                <w:b/>
                <w:kern w:val="0"/>
                <w:szCs w:val="21"/>
              </w:rPr>
              <w:t>各次分项总分</w:t>
            </w:r>
          </w:p>
          <w:p>
            <w:pPr>
              <w:widowControl/>
              <w:spacing w:line="240" w:lineRule="exact"/>
              <w:jc w:val="center"/>
              <w:rPr>
                <w:b/>
                <w:kern w:val="0"/>
                <w:szCs w:val="21"/>
              </w:rPr>
            </w:pPr>
          </w:p>
        </w:tc>
        <w:tc>
          <w:tcPr>
            <w:tcW w:w="518" w:type="dxa"/>
            <w:tcBorders>
              <w:bottom w:val="single" w:color="auto" w:sz="12" w:space="0"/>
            </w:tcBorders>
            <w:noWrap w:val="0"/>
            <w:vAlign w:val="center"/>
          </w:tcPr>
          <w:p>
            <w:pPr>
              <w:widowControl/>
              <w:spacing w:line="240" w:lineRule="exact"/>
              <w:jc w:val="center"/>
              <w:rPr>
                <w:b/>
                <w:kern w:val="0"/>
                <w:szCs w:val="21"/>
              </w:rPr>
            </w:pPr>
            <w:r>
              <w:rPr>
                <w:b/>
                <w:kern w:val="0"/>
                <w:szCs w:val="21"/>
              </w:rPr>
              <w:t>各小项总分</w:t>
            </w:r>
          </w:p>
        </w:tc>
        <w:tc>
          <w:tcPr>
            <w:tcW w:w="517" w:type="dxa"/>
            <w:tcBorders>
              <w:bottom w:val="single" w:color="auto" w:sz="12" w:space="0"/>
              <w:right w:val="single" w:color="auto" w:sz="12" w:space="0"/>
            </w:tcBorders>
            <w:noWrap w:val="0"/>
            <w:vAlign w:val="center"/>
          </w:tcPr>
          <w:p>
            <w:pPr>
              <w:widowControl/>
              <w:spacing w:line="240" w:lineRule="exact"/>
              <w:jc w:val="center"/>
              <w:rPr>
                <w:b/>
                <w:kern w:val="0"/>
                <w:szCs w:val="21"/>
              </w:rPr>
            </w:pPr>
            <w:r>
              <w:rPr>
                <w:b/>
                <w:kern w:val="0"/>
                <w:szCs w:val="21"/>
              </w:rPr>
              <w:t xml:space="preserve">计 </w:t>
            </w:r>
          </w:p>
          <w:p>
            <w:pPr>
              <w:widowControl/>
              <w:spacing w:line="240" w:lineRule="exact"/>
              <w:jc w:val="center"/>
              <w:rPr>
                <w:b/>
                <w:kern w:val="0"/>
                <w:szCs w:val="21"/>
              </w:rPr>
            </w:pPr>
          </w:p>
          <w:p>
            <w:pPr>
              <w:widowControl/>
              <w:spacing w:line="240" w:lineRule="exact"/>
              <w:jc w:val="center"/>
              <w:rPr>
                <w:b/>
                <w:kern w:val="0"/>
                <w:szCs w:val="21"/>
              </w:rPr>
            </w:pPr>
            <w:r>
              <w:rPr>
                <w:b/>
                <w:kern w:val="0"/>
                <w:szCs w:val="21"/>
              </w:rPr>
              <w:t>分</w:t>
            </w:r>
          </w:p>
        </w:tc>
        <w:tc>
          <w:tcPr>
            <w:tcW w:w="473" w:type="dxa"/>
            <w:tcBorders>
              <w:top w:val="single" w:color="auto" w:sz="12" w:space="0"/>
              <w:left w:val="single" w:color="auto" w:sz="12" w:space="0"/>
              <w:bottom w:val="single" w:color="auto" w:sz="12" w:space="0"/>
            </w:tcBorders>
            <w:noWrap w:val="0"/>
            <w:vAlign w:val="center"/>
          </w:tcPr>
          <w:p>
            <w:pPr>
              <w:widowControl/>
              <w:spacing w:line="240" w:lineRule="exact"/>
              <w:jc w:val="center"/>
              <w:rPr>
                <w:b/>
                <w:kern w:val="0"/>
                <w:szCs w:val="21"/>
              </w:rPr>
            </w:pPr>
            <w:r>
              <w:rPr>
                <w:b/>
                <w:kern w:val="0"/>
                <w:szCs w:val="21"/>
              </w:rPr>
              <w:t>其他城市或行政区域旅游星级饭店评定机构计分</w:t>
            </w:r>
          </w:p>
        </w:tc>
        <w:tc>
          <w:tcPr>
            <w:tcW w:w="562" w:type="dxa"/>
            <w:tcBorders>
              <w:bottom w:val="single" w:color="auto" w:sz="12" w:space="0"/>
            </w:tcBorders>
            <w:noWrap w:val="0"/>
            <w:vAlign w:val="center"/>
          </w:tcPr>
          <w:p>
            <w:pPr>
              <w:widowControl/>
              <w:spacing w:line="240" w:lineRule="exact"/>
              <w:jc w:val="center"/>
              <w:rPr>
                <w:b/>
                <w:kern w:val="0"/>
                <w:szCs w:val="21"/>
              </w:rPr>
            </w:pPr>
            <w:r>
              <w:rPr>
                <w:b/>
                <w:kern w:val="0"/>
                <w:szCs w:val="21"/>
              </w:rPr>
              <w:t>省自治区直辖市旅游星级饭店评定机构计分</w:t>
            </w:r>
          </w:p>
        </w:tc>
        <w:tc>
          <w:tcPr>
            <w:tcW w:w="518" w:type="dxa"/>
            <w:tcBorders>
              <w:bottom w:val="single" w:color="auto" w:sz="12" w:space="0"/>
            </w:tcBorders>
            <w:noWrap w:val="0"/>
            <w:vAlign w:val="center"/>
          </w:tcPr>
          <w:p>
            <w:pPr>
              <w:widowControl/>
              <w:spacing w:line="240" w:lineRule="exact"/>
              <w:jc w:val="center"/>
              <w:rPr>
                <w:b/>
                <w:kern w:val="0"/>
                <w:szCs w:val="21"/>
              </w:rPr>
            </w:pPr>
            <w:r>
              <w:rPr>
                <w:b/>
                <w:kern w:val="0"/>
                <w:szCs w:val="21"/>
              </w:rPr>
              <w:t>全国旅游星级饭店评定机构计分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tcBorders>
              <w:top w:val="single" w:color="auto" w:sz="12" w:space="0"/>
              <w:bottom w:val="single" w:color="auto" w:sz="6" w:space="0"/>
            </w:tcBorders>
            <w:noWrap w:val="0"/>
            <w:vAlign w:val="center"/>
          </w:tcPr>
          <w:p>
            <w:pPr>
              <w:widowControl/>
              <w:spacing w:line="360" w:lineRule="atLeast"/>
              <w:rPr>
                <w:b/>
                <w:bCs/>
                <w:kern w:val="0"/>
                <w:szCs w:val="21"/>
              </w:rPr>
            </w:pPr>
            <w:r>
              <w:rPr>
                <w:b/>
                <w:bCs/>
                <w:kern w:val="0"/>
                <w:szCs w:val="21"/>
              </w:rPr>
              <w:t>1</w:t>
            </w:r>
          </w:p>
        </w:tc>
        <w:tc>
          <w:tcPr>
            <w:tcW w:w="4864" w:type="dxa"/>
            <w:tcBorders>
              <w:top w:val="single" w:color="auto" w:sz="12" w:space="0"/>
              <w:bottom w:val="single" w:color="auto" w:sz="6" w:space="0"/>
            </w:tcBorders>
            <w:noWrap w:val="0"/>
            <w:vAlign w:val="center"/>
          </w:tcPr>
          <w:p>
            <w:pPr>
              <w:widowControl/>
              <w:spacing w:line="360" w:lineRule="atLeast"/>
              <w:rPr>
                <w:b/>
                <w:bCs/>
                <w:kern w:val="0"/>
                <w:szCs w:val="21"/>
              </w:rPr>
            </w:pPr>
            <w:r>
              <w:rPr>
                <w:b/>
                <w:bCs/>
                <w:kern w:val="0"/>
                <w:szCs w:val="21"/>
              </w:rPr>
              <w:t>地理位置、周围环境、建筑结构及功能布局</w:t>
            </w:r>
          </w:p>
        </w:tc>
        <w:tc>
          <w:tcPr>
            <w:tcW w:w="517" w:type="dxa"/>
            <w:tcBorders>
              <w:top w:val="single" w:color="auto" w:sz="12" w:space="0"/>
              <w:bottom w:val="single" w:color="auto" w:sz="6" w:space="0"/>
            </w:tcBorders>
            <w:noWrap w:val="0"/>
            <w:vAlign w:val="center"/>
          </w:tcPr>
          <w:p>
            <w:pPr>
              <w:widowControl/>
              <w:spacing w:line="360" w:lineRule="atLeast"/>
              <w:jc w:val="center"/>
              <w:rPr>
                <w:b/>
                <w:kern w:val="0"/>
                <w:szCs w:val="21"/>
              </w:rPr>
            </w:pPr>
            <w:r>
              <w:rPr>
                <w:b/>
                <w:kern w:val="0"/>
                <w:szCs w:val="21"/>
              </w:rPr>
              <w:t>30</w:t>
            </w:r>
          </w:p>
        </w:tc>
        <w:tc>
          <w:tcPr>
            <w:tcW w:w="518" w:type="dxa"/>
            <w:tcBorders>
              <w:top w:val="single" w:color="auto" w:sz="12" w:space="0"/>
              <w:bottom w:val="single" w:color="auto" w:sz="6" w:space="0"/>
            </w:tcBorders>
            <w:noWrap w:val="0"/>
            <w:vAlign w:val="center"/>
          </w:tcPr>
          <w:p>
            <w:pPr>
              <w:widowControl/>
              <w:spacing w:line="360" w:lineRule="atLeast"/>
              <w:jc w:val="center"/>
              <w:rPr>
                <w:b/>
                <w:kern w:val="0"/>
                <w:szCs w:val="21"/>
              </w:rPr>
            </w:pPr>
          </w:p>
        </w:tc>
        <w:tc>
          <w:tcPr>
            <w:tcW w:w="517" w:type="dxa"/>
            <w:tcBorders>
              <w:top w:val="single" w:color="auto" w:sz="12" w:space="0"/>
              <w:bottom w:val="single" w:color="auto" w:sz="6" w:space="0"/>
            </w:tcBorders>
            <w:noWrap w:val="0"/>
            <w:vAlign w:val="center"/>
          </w:tcPr>
          <w:p>
            <w:pPr>
              <w:widowControl/>
              <w:spacing w:line="360" w:lineRule="atLeast"/>
              <w:jc w:val="center"/>
              <w:rPr>
                <w:b/>
                <w:kern w:val="0"/>
                <w:szCs w:val="21"/>
              </w:rPr>
            </w:pPr>
          </w:p>
        </w:tc>
        <w:tc>
          <w:tcPr>
            <w:tcW w:w="518" w:type="dxa"/>
            <w:tcBorders>
              <w:top w:val="single" w:color="auto" w:sz="12" w:space="0"/>
              <w:bottom w:val="single" w:color="auto" w:sz="6" w:space="0"/>
            </w:tcBorders>
            <w:noWrap w:val="0"/>
            <w:vAlign w:val="center"/>
          </w:tcPr>
          <w:p>
            <w:pPr>
              <w:widowControl/>
              <w:spacing w:line="360" w:lineRule="atLeast"/>
              <w:jc w:val="center"/>
              <w:rPr>
                <w:b/>
                <w:kern w:val="0"/>
                <w:szCs w:val="21"/>
              </w:rPr>
            </w:pPr>
          </w:p>
        </w:tc>
        <w:tc>
          <w:tcPr>
            <w:tcW w:w="517" w:type="dxa"/>
            <w:tcBorders>
              <w:top w:val="single" w:color="auto" w:sz="12" w:space="0"/>
              <w:bottom w:val="single" w:color="auto" w:sz="6" w:space="0"/>
              <w:right w:val="single" w:color="auto" w:sz="12" w:space="0"/>
            </w:tcBorders>
            <w:noWrap w:val="0"/>
            <w:vAlign w:val="center"/>
          </w:tcPr>
          <w:p>
            <w:pPr>
              <w:widowControl/>
              <w:spacing w:line="360" w:lineRule="atLeast"/>
              <w:jc w:val="center"/>
              <w:rPr>
                <w:b/>
                <w:kern w:val="0"/>
                <w:szCs w:val="21"/>
              </w:rPr>
            </w:pPr>
          </w:p>
        </w:tc>
        <w:tc>
          <w:tcPr>
            <w:tcW w:w="473" w:type="dxa"/>
            <w:tcBorders>
              <w:top w:val="single" w:color="auto" w:sz="12" w:space="0"/>
              <w:left w:val="single" w:color="auto" w:sz="12" w:space="0"/>
              <w:bottom w:val="single" w:color="auto" w:sz="6" w:space="0"/>
            </w:tcBorders>
            <w:noWrap w:val="0"/>
            <w:vAlign w:val="center"/>
          </w:tcPr>
          <w:p>
            <w:pPr>
              <w:widowControl/>
              <w:spacing w:line="360" w:lineRule="atLeast"/>
              <w:jc w:val="center"/>
              <w:rPr>
                <w:b/>
                <w:kern w:val="0"/>
                <w:szCs w:val="21"/>
              </w:rPr>
            </w:pPr>
          </w:p>
        </w:tc>
        <w:tc>
          <w:tcPr>
            <w:tcW w:w="562" w:type="dxa"/>
            <w:tcBorders>
              <w:top w:val="single" w:color="auto" w:sz="12" w:space="0"/>
              <w:bottom w:val="single" w:color="auto" w:sz="6" w:space="0"/>
            </w:tcBorders>
            <w:noWrap w:val="0"/>
            <w:vAlign w:val="center"/>
          </w:tcPr>
          <w:p>
            <w:pPr>
              <w:widowControl/>
              <w:spacing w:line="360" w:lineRule="atLeast"/>
              <w:jc w:val="center"/>
              <w:rPr>
                <w:b/>
                <w:kern w:val="0"/>
                <w:szCs w:val="21"/>
              </w:rPr>
            </w:pPr>
          </w:p>
        </w:tc>
        <w:tc>
          <w:tcPr>
            <w:tcW w:w="518" w:type="dxa"/>
            <w:tcBorders>
              <w:top w:val="single" w:color="auto" w:sz="12" w:space="0"/>
              <w:bottom w:val="single" w:color="auto" w:sz="6" w:space="0"/>
            </w:tcBorders>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tcBorders>
              <w:top w:val="single" w:color="auto" w:sz="6" w:space="0"/>
            </w:tcBorders>
            <w:noWrap w:val="0"/>
            <w:vAlign w:val="center"/>
          </w:tcPr>
          <w:p>
            <w:pPr>
              <w:widowControl/>
              <w:spacing w:line="360" w:lineRule="atLeast"/>
              <w:rPr>
                <w:kern w:val="0"/>
                <w:szCs w:val="21"/>
              </w:rPr>
            </w:pPr>
            <w:r>
              <w:rPr>
                <w:kern w:val="0"/>
                <w:szCs w:val="21"/>
              </w:rPr>
              <w:t>1.1</w:t>
            </w:r>
          </w:p>
        </w:tc>
        <w:tc>
          <w:tcPr>
            <w:tcW w:w="4864" w:type="dxa"/>
            <w:tcBorders>
              <w:top w:val="single" w:color="auto" w:sz="6" w:space="0"/>
            </w:tcBorders>
            <w:noWrap w:val="0"/>
            <w:vAlign w:val="center"/>
          </w:tcPr>
          <w:p>
            <w:pPr>
              <w:widowControl/>
              <w:spacing w:line="360" w:lineRule="atLeast"/>
              <w:rPr>
                <w:kern w:val="0"/>
                <w:szCs w:val="21"/>
              </w:rPr>
            </w:pPr>
            <w:r>
              <w:rPr>
                <w:kern w:val="0"/>
                <w:szCs w:val="21"/>
              </w:rPr>
              <w:t>地理位置及周围环境</w:t>
            </w:r>
          </w:p>
        </w:tc>
        <w:tc>
          <w:tcPr>
            <w:tcW w:w="517" w:type="dxa"/>
            <w:tcBorders>
              <w:top w:val="single" w:color="auto" w:sz="6" w:space="0"/>
            </w:tcBorders>
            <w:noWrap w:val="0"/>
            <w:vAlign w:val="center"/>
          </w:tcPr>
          <w:p>
            <w:pPr>
              <w:widowControl/>
              <w:spacing w:line="360" w:lineRule="atLeast"/>
              <w:jc w:val="center"/>
              <w:rPr>
                <w:kern w:val="0"/>
                <w:szCs w:val="21"/>
              </w:rPr>
            </w:pPr>
          </w:p>
        </w:tc>
        <w:tc>
          <w:tcPr>
            <w:tcW w:w="518" w:type="dxa"/>
            <w:tcBorders>
              <w:top w:val="single" w:color="auto" w:sz="6" w:space="0"/>
            </w:tcBorders>
            <w:noWrap w:val="0"/>
            <w:vAlign w:val="center"/>
          </w:tcPr>
          <w:p>
            <w:pPr>
              <w:widowControl/>
              <w:spacing w:line="360" w:lineRule="atLeast"/>
              <w:jc w:val="center"/>
              <w:rPr>
                <w:kern w:val="0"/>
                <w:szCs w:val="21"/>
              </w:rPr>
            </w:pPr>
            <w:r>
              <w:rPr>
                <w:kern w:val="0"/>
                <w:szCs w:val="21"/>
              </w:rPr>
              <w:t>8</w:t>
            </w:r>
          </w:p>
        </w:tc>
        <w:tc>
          <w:tcPr>
            <w:tcW w:w="517" w:type="dxa"/>
            <w:tcBorders>
              <w:top w:val="single" w:color="auto" w:sz="6" w:space="0"/>
            </w:tcBorders>
            <w:noWrap w:val="0"/>
            <w:vAlign w:val="center"/>
          </w:tcPr>
          <w:p>
            <w:pPr>
              <w:widowControl/>
              <w:spacing w:line="360" w:lineRule="atLeast"/>
              <w:jc w:val="center"/>
              <w:rPr>
                <w:kern w:val="0"/>
                <w:szCs w:val="21"/>
              </w:rPr>
            </w:pPr>
          </w:p>
        </w:tc>
        <w:tc>
          <w:tcPr>
            <w:tcW w:w="518" w:type="dxa"/>
            <w:tcBorders>
              <w:top w:val="single" w:color="auto" w:sz="6" w:space="0"/>
            </w:tcBorders>
            <w:noWrap w:val="0"/>
            <w:vAlign w:val="center"/>
          </w:tcPr>
          <w:p>
            <w:pPr>
              <w:widowControl/>
              <w:spacing w:line="360" w:lineRule="atLeast"/>
              <w:jc w:val="center"/>
              <w:rPr>
                <w:kern w:val="0"/>
                <w:szCs w:val="21"/>
              </w:rPr>
            </w:pPr>
          </w:p>
        </w:tc>
        <w:tc>
          <w:tcPr>
            <w:tcW w:w="517" w:type="dxa"/>
            <w:tcBorders>
              <w:top w:val="single" w:color="auto" w:sz="6" w:space="0"/>
              <w:right w:val="single" w:color="auto" w:sz="12" w:space="0"/>
            </w:tcBorders>
            <w:noWrap w:val="0"/>
            <w:vAlign w:val="center"/>
          </w:tcPr>
          <w:p>
            <w:pPr>
              <w:widowControl/>
              <w:spacing w:line="360" w:lineRule="atLeast"/>
              <w:jc w:val="center"/>
              <w:rPr>
                <w:kern w:val="0"/>
                <w:szCs w:val="21"/>
              </w:rPr>
            </w:pPr>
          </w:p>
        </w:tc>
        <w:tc>
          <w:tcPr>
            <w:tcW w:w="473" w:type="dxa"/>
            <w:tcBorders>
              <w:top w:val="single" w:color="auto" w:sz="6" w:space="0"/>
              <w:left w:val="single" w:color="auto" w:sz="12" w:space="0"/>
            </w:tcBorders>
            <w:noWrap w:val="0"/>
            <w:vAlign w:val="center"/>
          </w:tcPr>
          <w:p>
            <w:pPr>
              <w:widowControl/>
              <w:spacing w:line="360" w:lineRule="atLeast"/>
              <w:jc w:val="center"/>
              <w:rPr>
                <w:kern w:val="0"/>
                <w:szCs w:val="21"/>
              </w:rPr>
            </w:pPr>
          </w:p>
        </w:tc>
        <w:tc>
          <w:tcPr>
            <w:tcW w:w="562" w:type="dxa"/>
            <w:tcBorders>
              <w:top w:val="single" w:color="auto" w:sz="6" w:space="0"/>
            </w:tcBorders>
            <w:noWrap w:val="0"/>
            <w:vAlign w:val="center"/>
          </w:tcPr>
          <w:p>
            <w:pPr>
              <w:widowControl/>
              <w:spacing w:line="360" w:lineRule="atLeast"/>
              <w:jc w:val="center"/>
              <w:rPr>
                <w:kern w:val="0"/>
                <w:szCs w:val="21"/>
              </w:rPr>
            </w:pPr>
          </w:p>
        </w:tc>
        <w:tc>
          <w:tcPr>
            <w:tcW w:w="518" w:type="dxa"/>
            <w:tcBorders>
              <w:top w:val="single" w:color="auto" w:sz="6" w:space="0"/>
            </w:tcBorders>
            <w:noWrap w:val="0"/>
            <w:vAlign w:val="center"/>
          </w:tcPr>
          <w:p>
            <w:pPr>
              <w:widowControl/>
              <w:spacing w:line="360" w:lineRule="atLeast"/>
              <w:jc w:val="center"/>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1.1.1</w:t>
            </w:r>
          </w:p>
        </w:tc>
        <w:tc>
          <w:tcPr>
            <w:tcW w:w="4864" w:type="dxa"/>
            <w:noWrap w:val="0"/>
            <w:vAlign w:val="center"/>
          </w:tcPr>
          <w:p>
            <w:pPr>
              <w:widowControl/>
              <w:spacing w:line="360" w:lineRule="atLeast"/>
              <w:rPr>
                <w:kern w:val="0"/>
                <w:szCs w:val="21"/>
              </w:rPr>
            </w:pPr>
            <w:r>
              <w:rPr>
                <w:kern w:val="0"/>
                <w:szCs w:val="21"/>
              </w:rPr>
              <w:t>地理位置</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3</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位于城市中心或商务区，旅游景区或度假区，机场、火车站、长途汽车站、码头等交通便利地带，可进入性好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3</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靠近城市中心或商务区，旅游景区或度假区，机场、火车站、长途汽车站、码头，可进入性较好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可进入性一般</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1.1.2</w:t>
            </w:r>
          </w:p>
        </w:tc>
        <w:tc>
          <w:tcPr>
            <w:tcW w:w="4864" w:type="dxa"/>
            <w:noWrap w:val="0"/>
            <w:vAlign w:val="center"/>
          </w:tcPr>
          <w:p>
            <w:pPr>
              <w:widowControl/>
              <w:spacing w:line="360" w:lineRule="atLeast"/>
              <w:rPr>
                <w:kern w:val="0"/>
                <w:szCs w:val="21"/>
              </w:rPr>
            </w:pPr>
            <w:r>
              <w:rPr>
                <w:kern w:val="0"/>
                <w:szCs w:val="21"/>
              </w:rPr>
              <w:t>周围环境（饭店建筑红线内）</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5</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花园（独立于饭店主体建筑的绿化场地，面积较大，有观赏景物或建筑小品，花木保养得当，环境整洁）</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5</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庭院（附属于饭店主体建筑，有一定的绿化和景观，可供散步、休闲，环境整洁）</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3</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1.2</w:t>
            </w:r>
          </w:p>
        </w:tc>
        <w:tc>
          <w:tcPr>
            <w:tcW w:w="4864" w:type="dxa"/>
            <w:noWrap w:val="0"/>
            <w:vAlign w:val="center"/>
          </w:tcPr>
          <w:p>
            <w:pPr>
              <w:widowControl/>
              <w:spacing w:line="360" w:lineRule="atLeast"/>
              <w:rPr>
                <w:kern w:val="0"/>
                <w:szCs w:val="21"/>
              </w:rPr>
            </w:pPr>
            <w:r>
              <w:rPr>
                <w:kern w:val="0"/>
                <w:szCs w:val="21"/>
              </w:rPr>
              <w:t>停车场（包括地下停车场、停车楼）</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5</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1.2.1</w:t>
            </w:r>
          </w:p>
        </w:tc>
        <w:tc>
          <w:tcPr>
            <w:tcW w:w="4864" w:type="dxa"/>
            <w:noWrap w:val="0"/>
            <w:vAlign w:val="center"/>
          </w:tcPr>
          <w:p>
            <w:pPr>
              <w:widowControl/>
              <w:spacing w:line="360" w:lineRule="atLeast"/>
              <w:rPr>
                <w:kern w:val="0"/>
                <w:szCs w:val="21"/>
              </w:rPr>
            </w:pPr>
            <w:r>
              <w:rPr>
                <w:kern w:val="0"/>
                <w:szCs w:val="21"/>
              </w:rPr>
              <w:t>停车位数量</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4</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自备停车场，车位不少于40％客房数</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4</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自备停车场，车位不少于15％客房数</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3</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在饭店周围200</w:t>
            </w:r>
            <w:r>
              <w:rPr>
                <w:rFonts w:hint="eastAsia"/>
                <w:kern w:val="0"/>
                <w:szCs w:val="21"/>
              </w:rPr>
              <w:t>米</w:t>
            </w:r>
            <w:r>
              <w:rPr>
                <w:kern w:val="0"/>
                <w:szCs w:val="21"/>
              </w:rPr>
              <w:t>内可以停放汽车，车位不少于15％客房数</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有回车线</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1.2.2</w:t>
            </w:r>
          </w:p>
        </w:tc>
        <w:tc>
          <w:tcPr>
            <w:tcW w:w="4864" w:type="dxa"/>
            <w:noWrap w:val="0"/>
            <w:vAlign w:val="center"/>
          </w:tcPr>
          <w:p>
            <w:pPr>
              <w:widowControl/>
              <w:spacing w:line="360" w:lineRule="atLeast"/>
              <w:rPr>
                <w:kern w:val="0"/>
                <w:szCs w:val="21"/>
              </w:rPr>
            </w:pPr>
            <w:r>
              <w:rPr>
                <w:kern w:val="0"/>
                <w:szCs w:val="21"/>
              </w:rPr>
              <w:t>合理利用空间，有地下停车场（停车楼）等</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1.3</w:t>
            </w:r>
          </w:p>
        </w:tc>
        <w:tc>
          <w:tcPr>
            <w:tcW w:w="4864" w:type="dxa"/>
            <w:noWrap w:val="0"/>
            <w:vAlign w:val="center"/>
          </w:tcPr>
          <w:p>
            <w:pPr>
              <w:widowControl/>
              <w:spacing w:line="360" w:lineRule="atLeast"/>
              <w:rPr>
                <w:kern w:val="0"/>
                <w:szCs w:val="21"/>
              </w:rPr>
            </w:pPr>
            <w:r>
              <w:rPr>
                <w:kern w:val="0"/>
                <w:szCs w:val="21"/>
              </w:rPr>
              <w:t>建筑结构及功能布局</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17</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1.3.1</w:t>
            </w:r>
          </w:p>
        </w:tc>
        <w:tc>
          <w:tcPr>
            <w:tcW w:w="4864" w:type="dxa"/>
            <w:noWrap w:val="0"/>
            <w:vAlign w:val="center"/>
          </w:tcPr>
          <w:p>
            <w:pPr>
              <w:widowControl/>
              <w:spacing w:line="360" w:lineRule="atLeast"/>
              <w:rPr>
                <w:kern w:val="0"/>
                <w:szCs w:val="21"/>
              </w:rPr>
            </w:pPr>
            <w:r>
              <w:rPr>
                <w:kern w:val="0"/>
                <w:szCs w:val="21"/>
              </w:rPr>
              <w:t>前厅部位功能设施位置恰当、分隔合理，方便宾客使用（酌情给1分－3分）</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3</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1.3.2</w:t>
            </w:r>
          </w:p>
        </w:tc>
        <w:tc>
          <w:tcPr>
            <w:tcW w:w="4864" w:type="dxa"/>
            <w:noWrap w:val="0"/>
            <w:vAlign w:val="center"/>
          </w:tcPr>
          <w:p>
            <w:pPr>
              <w:widowControl/>
              <w:spacing w:line="360" w:lineRule="atLeast"/>
              <w:rPr>
                <w:kern w:val="0"/>
                <w:szCs w:val="21"/>
              </w:rPr>
            </w:pPr>
            <w:r>
              <w:rPr>
                <w:kern w:val="0"/>
                <w:szCs w:val="21"/>
              </w:rPr>
              <w:t>餐饮部位功能设施位置恰当、分隔合理，方便宾客使用（酌情给1分－3分）</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3</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1.3.3</w:t>
            </w:r>
          </w:p>
        </w:tc>
        <w:tc>
          <w:tcPr>
            <w:tcW w:w="4864" w:type="dxa"/>
            <w:noWrap w:val="0"/>
            <w:vAlign w:val="center"/>
          </w:tcPr>
          <w:p>
            <w:pPr>
              <w:widowControl/>
              <w:spacing w:line="360" w:lineRule="atLeast"/>
              <w:rPr>
                <w:kern w:val="0"/>
                <w:szCs w:val="21"/>
              </w:rPr>
            </w:pPr>
            <w:r>
              <w:rPr>
                <w:kern w:val="0"/>
                <w:szCs w:val="21"/>
              </w:rPr>
              <w:t>客房部位功能设施位置恰当、分隔合理，方便宾客使用（酌情给1分－3分）</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3</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1.3.4</w:t>
            </w:r>
          </w:p>
        </w:tc>
        <w:tc>
          <w:tcPr>
            <w:tcW w:w="4864" w:type="dxa"/>
            <w:noWrap w:val="0"/>
            <w:vAlign w:val="center"/>
          </w:tcPr>
          <w:p>
            <w:pPr>
              <w:widowControl/>
              <w:spacing w:line="360" w:lineRule="atLeast"/>
              <w:rPr>
                <w:kern w:val="0"/>
                <w:szCs w:val="21"/>
              </w:rPr>
            </w:pPr>
            <w:r>
              <w:rPr>
                <w:kern w:val="0"/>
                <w:szCs w:val="21"/>
              </w:rPr>
              <w:t>康乐及会议部位功能设施位置恰当、分隔合理，方便宾客使用（酌情给1分－3分）</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3</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1.3.5</w:t>
            </w:r>
          </w:p>
        </w:tc>
        <w:tc>
          <w:tcPr>
            <w:tcW w:w="4864" w:type="dxa"/>
            <w:noWrap w:val="0"/>
            <w:vAlign w:val="center"/>
          </w:tcPr>
          <w:p>
            <w:pPr>
              <w:widowControl/>
              <w:spacing w:line="360" w:lineRule="atLeast"/>
              <w:rPr>
                <w:kern w:val="0"/>
                <w:szCs w:val="21"/>
              </w:rPr>
            </w:pPr>
            <w:r>
              <w:rPr>
                <w:kern w:val="0"/>
                <w:szCs w:val="21"/>
              </w:rPr>
              <w:t>饭店建筑历史悠久，为文物保护单位</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5</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全国重点文物保护单位，建立并实施严格的文物保护措施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5</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省级文物保护单位，建立并实施相应的文物保护措施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3</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市、县级文物保护单位</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tcBorders>
              <w:bottom w:val="single" w:color="auto" w:sz="12" w:space="0"/>
            </w:tcBorders>
            <w:noWrap w:val="0"/>
            <w:vAlign w:val="center"/>
          </w:tcPr>
          <w:p>
            <w:pPr>
              <w:widowControl/>
              <w:spacing w:line="360" w:lineRule="atLeast"/>
              <w:rPr>
                <w:kern w:val="0"/>
                <w:szCs w:val="21"/>
              </w:rPr>
            </w:pPr>
            <w:r>
              <w:rPr>
                <w:kern w:val="0"/>
                <w:szCs w:val="21"/>
              </w:rPr>
              <w:t>1.3.6</w:t>
            </w:r>
          </w:p>
        </w:tc>
        <w:tc>
          <w:tcPr>
            <w:tcW w:w="4864" w:type="dxa"/>
            <w:tcBorders>
              <w:bottom w:val="single" w:color="auto" w:sz="12" w:space="0"/>
            </w:tcBorders>
            <w:noWrap w:val="0"/>
            <w:vAlign w:val="center"/>
          </w:tcPr>
          <w:p>
            <w:pPr>
              <w:widowControl/>
              <w:spacing w:line="360" w:lineRule="atLeast"/>
              <w:rPr>
                <w:kern w:val="0"/>
                <w:szCs w:val="21"/>
              </w:rPr>
            </w:pPr>
            <w:r>
              <w:rPr>
                <w:kern w:val="0"/>
                <w:szCs w:val="21"/>
              </w:rPr>
              <w:t>饭店配套设施不在主体建筑内又没有封闭通道相连（度假型饭店除外）</w:t>
            </w:r>
          </w:p>
        </w:tc>
        <w:tc>
          <w:tcPr>
            <w:tcW w:w="517" w:type="dxa"/>
            <w:tcBorders>
              <w:bottom w:val="single" w:color="auto" w:sz="12" w:space="0"/>
            </w:tcBorders>
            <w:noWrap w:val="0"/>
            <w:vAlign w:val="center"/>
          </w:tcPr>
          <w:p>
            <w:pPr>
              <w:widowControl/>
              <w:spacing w:line="360" w:lineRule="atLeast"/>
              <w:jc w:val="center"/>
              <w:rPr>
                <w:kern w:val="0"/>
                <w:szCs w:val="21"/>
              </w:rPr>
            </w:pPr>
          </w:p>
        </w:tc>
        <w:tc>
          <w:tcPr>
            <w:tcW w:w="518" w:type="dxa"/>
            <w:tcBorders>
              <w:bottom w:val="single" w:color="auto" w:sz="12" w:space="0"/>
            </w:tcBorders>
            <w:noWrap w:val="0"/>
            <w:vAlign w:val="center"/>
          </w:tcPr>
          <w:p>
            <w:pPr>
              <w:widowControl/>
              <w:spacing w:line="360" w:lineRule="atLeast"/>
              <w:jc w:val="center"/>
              <w:rPr>
                <w:kern w:val="0"/>
                <w:szCs w:val="21"/>
              </w:rPr>
            </w:pPr>
          </w:p>
        </w:tc>
        <w:tc>
          <w:tcPr>
            <w:tcW w:w="517" w:type="dxa"/>
            <w:tcBorders>
              <w:bottom w:val="single" w:color="auto" w:sz="12" w:space="0"/>
            </w:tcBorders>
            <w:noWrap w:val="0"/>
            <w:vAlign w:val="center"/>
          </w:tcPr>
          <w:p>
            <w:pPr>
              <w:widowControl/>
              <w:spacing w:line="360" w:lineRule="atLeast"/>
              <w:jc w:val="center"/>
              <w:rPr>
                <w:kern w:val="0"/>
                <w:szCs w:val="21"/>
              </w:rPr>
            </w:pPr>
            <w:r>
              <w:rPr>
                <w:kern w:val="0"/>
                <w:szCs w:val="21"/>
                <w:shd w:val="solid" w:color="auto" w:fill="auto"/>
              </w:rPr>
              <w:t>-5</w:t>
            </w:r>
          </w:p>
        </w:tc>
        <w:tc>
          <w:tcPr>
            <w:tcW w:w="518" w:type="dxa"/>
            <w:tcBorders>
              <w:bottom w:val="single" w:color="auto" w:sz="12" w:space="0"/>
            </w:tcBorders>
            <w:noWrap w:val="0"/>
            <w:vAlign w:val="center"/>
          </w:tcPr>
          <w:p>
            <w:pPr>
              <w:widowControl/>
              <w:spacing w:line="360" w:lineRule="atLeast"/>
              <w:jc w:val="center"/>
              <w:rPr>
                <w:kern w:val="0"/>
                <w:szCs w:val="21"/>
              </w:rPr>
            </w:pPr>
          </w:p>
        </w:tc>
        <w:tc>
          <w:tcPr>
            <w:tcW w:w="517" w:type="dxa"/>
            <w:tcBorders>
              <w:bottom w:val="single" w:color="auto" w:sz="12" w:space="0"/>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bottom w:val="single" w:color="auto" w:sz="12" w:space="0"/>
            </w:tcBorders>
            <w:noWrap w:val="0"/>
            <w:vAlign w:val="center"/>
          </w:tcPr>
          <w:p>
            <w:pPr>
              <w:widowControl/>
              <w:spacing w:line="360" w:lineRule="atLeast"/>
              <w:jc w:val="center"/>
              <w:rPr>
                <w:kern w:val="0"/>
                <w:szCs w:val="21"/>
              </w:rPr>
            </w:pPr>
          </w:p>
        </w:tc>
        <w:tc>
          <w:tcPr>
            <w:tcW w:w="562" w:type="dxa"/>
            <w:tcBorders>
              <w:bottom w:val="single" w:color="auto" w:sz="12" w:space="0"/>
            </w:tcBorders>
            <w:noWrap w:val="0"/>
            <w:vAlign w:val="center"/>
          </w:tcPr>
          <w:p>
            <w:pPr>
              <w:widowControl/>
              <w:spacing w:line="360" w:lineRule="atLeast"/>
              <w:jc w:val="center"/>
              <w:rPr>
                <w:kern w:val="0"/>
                <w:szCs w:val="21"/>
              </w:rPr>
            </w:pPr>
          </w:p>
        </w:tc>
        <w:tc>
          <w:tcPr>
            <w:tcW w:w="518" w:type="dxa"/>
            <w:tcBorders>
              <w:bottom w:val="single" w:color="auto" w:sz="12" w:space="0"/>
            </w:tcBorders>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tcBorders>
              <w:top w:val="single" w:color="auto" w:sz="12" w:space="0"/>
              <w:bottom w:val="single" w:color="auto" w:sz="6" w:space="0"/>
            </w:tcBorders>
            <w:noWrap w:val="0"/>
            <w:vAlign w:val="center"/>
          </w:tcPr>
          <w:p>
            <w:pPr>
              <w:widowControl/>
              <w:spacing w:line="360" w:lineRule="atLeast"/>
              <w:rPr>
                <w:b/>
                <w:bCs/>
                <w:kern w:val="0"/>
                <w:szCs w:val="21"/>
              </w:rPr>
            </w:pPr>
            <w:r>
              <w:rPr>
                <w:b/>
                <w:bCs/>
                <w:kern w:val="0"/>
                <w:szCs w:val="21"/>
              </w:rPr>
              <w:t>2</w:t>
            </w:r>
          </w:p>
        </w:tc>
        <w:tc>
          <w:tcPr>
            <w:tcW w:w="4864" w:type="dxa"/>
            <w:tcBorders>
              <w:top w:val="single" w:color="auto" w:sz="12" w:space="0"/>
              <w:bottom w:val="single" w:color="auto" w:sz="6" w:space="0"/>
            </w:tcBorders>
            <w:noWrap w:val="0"/>
            <w:vAlign w:val="center"/>
          </w:tcPr>
          <w:p>
            <w:pPr>
              <w:widowControl/>
              <w:spacing w:line="360" w:lineRule="atLeast"/>
              <w:rPr>
                <w:b/>
                <w:bCs/>
                <w:kern w:val="0"/>
                <w:szCs w:val="21"/>
              </w:rPr>
            </w:pPr>
            <w:r>
              <w:rPr>
                <w:b/>
                <w:bCs/>
                <w:kern w:val="0"/>
                <w:szCs w:val="21"/>
              </w:rPr>
              <w:t>共用系统</w:t>
            </w:r>
          </w:p>
        </w:tc>
        <w:tc>
          <w:tcPr>
            <w:tcW w:w="517" w:type="dxa"/>
            <w:tcBorders>
              <w:top w:val="single" w:color="auto" w:sz="12" w:space="0"/>
              <w:bottom w:val="single" w:color="auto" w:sz="6" w:space="0"/>
            </w:tcBorders>
            <w:noWrap w:val="0"/>
            <w:vAlign w:val="center"/>
          </w:tcPr>
          <w:p>
            <w:pPr>
              <w:widowControl/>
              <w:spacing w:line="360" w:lineRule="atLeast"/>
              <w:jc w:val="center"/>
              <w:rPr>
                <w:b/>
                <w:kern w:val="0"/>
                <w:szCs w:val="21"/>
              </w:rPr>
            </w:pPr>
            <w:r>
              <w:rPr>
                <w:b/>
                <w:kern w:val="0"/>
                <w:szCs w:val="21"/>
              </w:rPr>
              <w:t>52</w:t>
            </w:r>
          </w:p>
        </w:tc>
        <w:tc>
          <w:tcPr>
            <w:tcW w:w="518" w:type="dxa"/>
            <w:tcBorders>
              <w:top w:val="single" w:color="auto" w:sz="12" w:space="0"/>
              <w:bottom w:val="single" w:color="auto" w:sz="6" w:space="0"/>
            </w:tcBorders>
            <w:noWrap w:val="0"/>
            <w:vAlign w:val="center"/>
          </w:tcPr>
          <w:p>
            <w:pPr>
              <w:widowControl/>
              <w:spacing w:line="360" w:lineRule="atLeast"/>
              <w:jc w:val="center"/>
              <w:rPr>
                <w:b/>
                <w:kern w:val="0"/>
                <w:szCs w:val="21"/>
              </w:rPr>
            </w:pPr>
          </w:p>
        </w:tc>
        <w:tc>
          <w:tcPr>
            <w:tcW w:w="517" w:type="dxa"/>
            <w:tcBorders>
              <w:top w:val="single" w:color="auto" w:sz="12" w:space="0"/>
              <w:bottom w:val="single" w:color="auto" w:sz="6" w:space="0"/>
            </w:tcBorders>
            <w:noWrap w:val="0"/>
            <w:vAlign w:val="center"/>
          </w:tcPr>
          <w:p>
            <w:pPr>
              <w:widowControl/>
              <w:spacing w:line="360" w:lineRule="atLeast"/>
              <w:jc w:val="center"/>
              <w:rPr>
                <w:b/>
                <w:kern w:val="0"/>
                <w:szCs w:val="21"/>
              </w:rPr>
            </w:pPr>
          </w:p>
        </w:tc>
        <w:tc>
          <w:tcPr>
            <w:tcW w:w="518" w:type="dxa"/>
            <w:tcBorders>
              <w:top w:val="single" w:color="auto" w:sz="12" w:space="0"/>
              <w:bottom w:val="single" w:color="auto" w:sz="6" w:space="0"/>
            </w:tcBorders>
            <w:noWrap w:val="0"/>
            <w:vAlign w:val="center"/>
          </w:tcPr>
          <w:p>
            <w:pPr>
              <w:widowControl/>
              <w:spacing w:line="360" w:lineRule="atLeast"/>
              <w:jc w:val="center"/>
              <w:rPr>
                <w:b/>
                <w:kern w:val="0"/>
                <w:szCs w:val="21"/>
              </w:rPr>
            </w:pPr>
          </w:p>
        </w:tc>
        <w:tc>
          <w:tcPr>
            <w:tcW w:w="517" w:type="dxa"/>
            <w:tcBorders>
              <w:top w:val="single" w:color="auto" w:sz="12" w:space="0"/>
              <w:bottom w:val="single" w:color="auto" w:sz="6" w:space="0"/>
              <w:right w:val="single" w:color="auto" w:sz="12" w:space="0"/>
            </w:tcBorders>
            <w:noWrap w:val="0"/>
            <w:vAlign w:val="center"/>
          </w:tcPr>
          <w:p>
            <w:pPr>
              <w:widowControl/>
              <w:spacing w:line="360" w:lineRule="atLeast"/>
              <w:jc w:val="center"/>
              <w:rPr>
                <w:b/>
                <w:kern w:val="0"/>
                <w:szCs w:val="21"/>
              </w:rPr>
            </w:pPr>
          </w:p>
        </w:tc>
        <w:tc>
          <w:tcPr>
            <w:tcW w:w="473" w:type="dxa"/>
            <w:tcBorders>
              <w:top w:val="single" w:color="auto" w:sz="12" w:space="0"/>
              <w:left w:val="single" w:color="auto" w:sz="12" w:space="0"/>
              <w:bottom w:val="single" w:color="auto" w:sz="6" w:space="0"/>
            </w:tcBorders>
            <w:noWrap w:val="0"/>
            <w:vAlign w:val="center"/>
          </w:tcPr>
          <w:p>
            <w:pPr>
              <w:widowControl/>
              <w:spacing w:line="360" w:lineRule="atLeast"/>
              <w:jc w:val="center"/>
              <w:rPr>
                <w:b/>
                <w:kern w:val="0"/>
                <w:szCs w:val="21"/>
              </w:rPr>
            </w:pPr>
          </w:p>
        </w:tc>
        <w:tc>
          <w:tcPr>
            <w:tcW w:w="562" w:type="dxa"/>
            <w:tcBorders>
              <w:top w:val="single" w:color="auto" w:sz="12" w:space="0"/>
              <w:bottom w:val="single" w:color="auto" w:sz="6" w:space="0"/>
            </w:tcBorders>
            <w:noWrap w:val="0"/>
            <w:vAlign w:val="center"/>
          </w:tcPr>
          <w:p>
            <w:pPr>
              <w:widowControl/>
              <w:spacing w:line="360" w:lineRule="atLeast"/>
              <w:jc w:val="center"/>
              <w:rPr>
                <w:b/>
                <w:kern w:val="0"/>
                <w:szCs w:val="21"/>
              </w:rPr>
            </w:pPr>
          </w:p>
        </w:tc>
        <w:tc>
          <w:tcPr>
            <w:tcW w:w="518" w:type="dxa"/>
            <w:tcBorders>
              <w:top w:val="single" w:color="auto" w:sz="12" w:space="0"/>
              <w:bottom w:val="single" w:color="auto" w:sz="6" w:space="0"/>
            </w:tcBorders>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tcBorders>
              <w:top w:val="single" w:color="auto" w:sz="6" w:space="0"/>
            </w:tcBorders>
            <w:noWrap w:val="0"/>
            <w:vAlign w:val="center"/>
          </w:tcPr>
          <w:p>
            <w:pPr>
              <w:widowControl/>
              <w:spacing w:line="360" w:lineRule="atLeast"/>
              <w:rPr>
                <w:kern w:val="0"/>
                <w:szCs w:val="21"/>
              </w:rPr>
            </w:pPr>
            <w:r>
              <w:rPr>
                <w:kern w:val="0"/>
                <w:szCs w:val="21"/>
              </w:rPr>
              <w:t>2.1</w:t>
            </w:r>
          </w:p>
        </w:tc>
        <w:tc>
          <w:tcPr>
            <w:tcW w:w="4864" w:type="dxa"/>
            <w:tcBorders>
              <w:top w:val="single" w:color="auto" w:sz="6" w:space="0"/>
            </w:tcBorders>
            <w:noWrap w:val="0"/>
            <w:vAlign w:val="center"/>
          </w:tcPr>
          <w:p>
            <w:pPr>
              <w:widowControl/>
              <w:spacing w:line="360" w:lineRule="atLeast"/>
              <w:rPr>
                <w:kern w:val="0"/>
                <w:szCs w:val="21"/>
              </w:rPr>
            </w:pPr>
            <w:r>
              <w:rPr>
                <w:kern w:val="0"/>
                <w:szCs w:val="21"/>
              </w:rPr>
              <w:t>智能化管理系统</w:t>
            </w:r>
          </w:p>
        </w:tc>
        <w:tc>
          <w:tcPr>
            <w:tcW w:w="517" w:type="dxa"/>
            <w:tcBorders>
              <w:top w:val="single" w:color="auto" w:sz="6" w:space="0"/>
            </w:tcBorders>
            <w:noWrap w:val="0"/>
            <w:vAlign w:val="center"/>
          </w:tcPr>
          <w:p>
            <w:pPr>
              <w:widowControl/>
              <w:spacing w:line="360" w:lineRule="atLeast"/>
              <w:jc w:val="center"/>
              <w:rPr>
                <w:kern w:val="0"/>
                <w:szCs w:val="21"/>
              </w:rPr>
            </w:pPr>
          </w:p>
        </w:tc>
        <w:tc>
          <w:tcPr>
            <w:tcW w:w="518" w:type="dxa"/>
            <w:tcBorders>
              <w:top w:val="single" w:color="auto" w:sz="6" w:space="0"/>
            </w:tcBorders>
            <w:noWrap w:val="0"/>
            <w:vAlign w:val="center"/>
          </w:tcPr>
          <w:p>
            <w:pPr>
              <w:widowControl/>
              <w:spacing w:line="360" w:lineRule="atLeast"/>
              <w:jc w:val="center"/>
              <w:rPr>
                <w:kern w:val="0"/>
                <w:szCs w:val="21"/>
              </w:rPr>
            </w:pPr>
            <w:r>
              <w:rPr>
                <w:kern w:val="0"/>
                <w:szCs w:val="21"/>
              </w:rPr>
              <w:t>8</w:t>
            </w:r>
          </w:p>
        </w:tc>
        <w:tc>
          <w:tcPr>
            <w:tcW w:w="517" w:type="dxa"/>
            <w:tcBorders>
              <w:top w:val="single" w:color="auto" w:sz="6" w:space="0"/>
            </w:tcBorders>
            <w:noWrap w:val="0"/>
            <w:vAlign w:val="center"/>
          </w:tcPr>
          <w:p>
            <w:pPr>
              <w:widowControl/>
              <w:spacing w:line="360" w:lineRule="atLeast"/>
              <w:jc w:val="center"/>
              <w:rPr>
                <w:kern w:val="0"/>
                <w:szCs w:val="21"/>
              </w:rPr>
            </w:pPr>
          </w:p>
        </w:tc>
        <w:tc>
          <w:tcPr>
            <w:tcW w:w="518" w:type="dxa"/>
            <w:tcBorders>
              <w:top w:val="single" w:color="auto" w:sz="6" w:space="0"/>
            </w:tcBorders>
            <w:noWrap w:val="0"/>
            <w:vAlign w:val="center"/>
          </w:tcPr>
          <w:p>
            <w:pPr>
              <w:widowControl/>
              <w:spacing w:line="360" w:lineRule="atLeast"/>
              <w:jc w:val="center"/>
              <w:rPr>
                <w:kern w:val="0"/>
                <w:szCs w:val="21"/>
              </w:rPr>
            </w:pPr>
          </w:p>
        </w:tc>
        <w:tc>
          <w:tcPr>
            <w:tcW w:w="517" w:type="dxa"/>
            <w:tcBorders>
              <w:top w:val="single" w:color="auto" w:sz="6" w:space="0"/>
              <w:right w:val="single" w:color="auto" w:sz="12" w:space="0"/>
            </w:tcBorders>
            <w:noWrap w:val="0"/>
            <w:vAlign w:val="center"/>
          </w:tcPr>
          <w:p>
            <w:pPr>
              <w:widowControl/>
              <w:spacing w:line="360" w:lineRule="atLeast"/>
              <w:jc w:val="center"/>
              <w:rPr>
                <w:kern w:val="0"/>
                <w:szCs w:val="21"/>
              </w:rPr>
            </w:pPr>
          </w:p>
        </w:tc>
        <w:tc>
          <w:tcPr>
            <w:tcW w:w="473" w:type="dxa"/>
            <w:tcBorders>
              <w:top w:val="single" w:color="auto" w:sz="6" w:space="0"/>
              <w:left w:val="single" w:color="auto" w:sz="12" w:space="0"/>
            </w:tcBorders>
            <w:noWrap w:val="0"/>
            <w:vAlign w:val="center"/>
          </w:tcPr>
          <w:p>
            <w:pPr>
              <w:widowControl/>
              <w:spacing w:line="360" w:lineRule="atLeast"/>
              <w:jc w:val="center"/>
              <w:rPr>
                <w:kern w:val="0"/>
                <w:szCs w:val="21"/>
              </w:rPr>
            </w:pPr>
          </w:p>
        </w:tc>
        <w:tc>
          <w:tcPr>
            <w:tcW w:w="562" w:type="dxa"/>
            <w:tcBorders>
              <w:top w:val="single" w:color="auto" w:sz="6" w:space="0"/>
            </w:tcBorders>
            <w:noWrap w:val="0"/>
            <w:vAlign w:val="center"/>
          </w:tcPr>
          <w:p>
            <w:pPr>
              <w:widowControl/>
              <w:spacing w:line="360" w:lineRule="atLeast"/>
              <w:jc w:val="center"/>
              <w:rPr>
                <w:kern w:val="0"/>
                <w:szCs w:val="21"/>
              </w:rPr>
            </w:pPr>
          </w:p>
        </w:tc>
        <w:tc>
          <w:tcPr>
            <w:tcW w:w="518" w:type="dxa"/>
            <w:tcBorders>
              <w:top w:val="single" w:color="auto" w:sz="6" w:space="0"/>
            </w:tcBorders>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2.1.1</w:t>
            </w:r>
          </w:p>
        </w:tc>
        <w:tc>
          <w:tcPr>
            <w:tcW w:w="4864" w:type="dxa"/>
            <w:noWrap w:val="0"/>
            <w:vAlign w:val="center"/>
          </w:tcPr>
          <w:p>
            <w:pPr>
              <w:widowControl/>
              <w:spacing w:line="360" w:lineRule="atLeast"/>
              <w:rPr>
                <w:kern w:val="0"/>
                <w:szCs w:val="21"/>
              </w:rPr>
            </w:pPr>
            <w:r>
              <w:rPr>
                <w:kern w:val="0"/>
                <w:szCs w:val="21"/>
              </w:rPr>
              <w:t>结构化综合布线系统</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2.1.2</w:t>
            </w:r>
          </w:p>
        </w:tc>
        <w:tc>
          <w:tcPr>
            <w:tcW w:w="4864" w:type="dxa"/>
            <w:noWrap w:val="0"/>
            <w:vAlign w:val="center"/>
          </w:tcPr>
          <w:p>
            <w:pPr>
              <w:widowControl/>
              <w:spacing w:line="360" w:lineRule="atLeast"/>
              <w:rPr>
                <w:kern w:val="0"/>
                <w:szCs w:val="21"/>
              </w:rPr>
            </w:pPr>
            <w:r>
              <w:rPr>
                <w:kern w:val="0"/>
                <w:szCs w:val="21"/>
              </w:rPr>
              <w:t>先进、有效的火灾报警与消防联动控制系统（含点报警、面报警、消防疏散广播等）</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3</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2.1.3</w:t>
            </w:r>
          </w:p>
        </w:tc>
        <w:tc>
          <w:tcPr>
            <w:tcW w:w="4864" w:type="dxa"/>
            <w:noWrap w:val="0"/>
            <w:vAlign w:val="center"/>
          </w:tcPr>
          <w:p>
            <w:pPr>
              <w:widowControl/>
              <w:spacing w:line="360" w:lineRule="atLeast"/>
              <w:rPr>
                <w:kern w:val="0"/>
                <w:szCs w:val="21"/>
              </w:rPr>
            </w:pPr>
            <w:r>
              <w:rPr>
                <w:kern w:val="0"/>
                <w:szCs w:val="21"/>
              </w:rPr>
              <w:t>先进的楼宇自动控制系统（新风/空调监控、供配电与照明监控、给排水系统监控等）</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3</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2.2</w:t>
            </w:r>
          </w:p>
        </w:tc>
        <w:tc>
          <w:tcPr>
            <w:tcW w:w="4864" w:type="dxa"/>
            <w:noWrap w:val="0"/>
            <w:vAlign w:val="center"/>
          </w:tcPr>
          <w:p>
            <w:pPr>
              <w:widowControl/>
              <w:spacing w:line="360" w:lineRule="atLeast"/>
              <w:rPr>
                <w:kern w:val="0"/>
                <w:szCs w:val="21"/>
              </w:rPr>
            </w:pPr>
            <w:r>
              <w:rPr>
                <w:kern w:val="0"/>
                <w:szCs w:val="21"/>
              </w:rPr>
              <w:t>信息管理系统</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9</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2.2.1</w:t>
            </w:r>
          </w:p>
        </w:tc>
        <w:tc>
          <w:tcPr>
            <w:tcW w:w="4864" w:type="dxa"/>
            <w:noWrap w:val="0"/>
            <w:vAlign w:val="center"/>
          </w:tcPr>
          <w:p>
            <w:pPr>
              <w:widowControl/>
              <w:spacing w:line="360" w:lineRule="atLeast"/>
              <w:rPr>
                <w:kern w:val="0"/>
                <w:szCs w:val="21"/>
              </w:rPr>
            </w:pPr>
            <w:r>
              <w:rPr>
                <w:kern w:val="0"/>
                <w:szCs w:val="21"/>
              </w:rPr>
              <w:t>覆盖范围</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4</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全面覆盖前后台，数据关联的饭店专用管理信息系统（前台管理系统、餐厅管理系统、财务管理系统、收益分析系统、人事管理系统、工程管理系统、库房管理系统、采购管理系统等数据流自动化处理并关联）</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4</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前后台均有独立的管理信息系统</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只覆盖前台对客服务部门</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2.2.2</w:t>
            </w:r>
          </w:p>
        </w:tc>
        <w:tc>
          <w:tcPr>
            <w:tcW w:w="4864" w:type="dxa"/>
            <w:noWrap w:val="0"/>
            <w:vAlign w:val="center"/>
          </w:tcPr>
          <w:p>
            <w:pPr>
              <w:widowControl/>
              <w:spacing w:line="360" w:lineRule="atLeast"/>
              <w:rPr>
                <w:kern w:val="0"/>
                <w:szCs w:val="21"/>
              </w:rPr>
            </w:pPr>
            <w:r>
              <w:rPr>
                <w:kern w:val="0"/>
                <w:szCs w:val="21"/>
              </w:rPr>
              <w:t>采取确保饭店信息安全的有效措施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2.2.3</w:t>
            </w:r>
          </w:p>
        </w:tc>
        <w:tc>
          <w:tcPr>
            <w:tcW w:w="4864" w:type="dxa"/>
            <w:noWrap w:val="0"/>
            <w:vAlign w:val="center"/>
          </w:tcPr>
          <w:p>
            <w:pPr>
              <w:widowControl/>
              <w:spacing w:line="360" w:lineRule="atLeast"/>
              <w:rPr>
                <w:kern w:val="0"/>
                <w:szCs w:val="21"/>
              </w:rPr>
            </w:pPr>
            <w:r>
              <w:rPr>
                <w:kern w:val="0"/>
                <w:szCs w:val="21"/>
              </w:rPr>
              <w:t>系统供应商</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3</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行业主流供应商，系统先进、运行稳定</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3</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非主流供应商</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2.3</w:t>
            </w:r>
          </w:p>
        </w:tc>
        <w:tc>
          <w:tcPr>
            <w:tcW w:w="4864" w:type="dxa"/>
            <w:noWrap w:val="0"/>
            <w:vAlign w:val="center"/>
          </w:tcPr>
          <w:p>
            <w:pPr>
              <w:widowControl/>
              <w:spacing w:line="360" w:lineRule="atLeast"/>
              <w:rPr>
                <w:kern w:val="0"/>
                <w:szCs w:val="21"/>
              </w:rPr>
            </w:pPr>
            <w:r>
              <w:rPr>
                <w:kern w:val="0"/>
                <w:szCs w:val="21"/>
              </w:rPr>
              <w:t>互联网</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8</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2.3.1</w:t>
            </w:r>
          </w:p>
        </w:tc>
        <w:tc>
          <w:tcPr>
            <w:tcW w:w="4864" w:type="dxa"/>
            <w:noWrap w:val="0"/>
            <w:vAlign w:val="center"/>
          </w:tcPr>
          <w:p>
            <w:pPr>
              <w:widowControl/>
              <w:spacing w:line="360" w:lineRule="atLeast"/>
              <w:rPr>
                <w:kern w:val="0"/>
                <w:szCs w:val="21"/>
              </w:rPr>
            </w:pPr>
            <w:r>
              <w:rPr>
                <w:kern w:val="0"/>
                <w:szCs w:val="21"/>
              </w:rPr>
              <w:t>覆盖范围</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6</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rFonts w:hint="eastAsia"/>
                <w:kern w:val="0"/>
                <w:szCs w:val="21"/>
              </w:rPr>
            </w:pPr>
            <w:r>
              <w:rPr>
                <w:rFonts w:hint="eastAsia"/>
                <w:kern w:val="0"/>
                <w:szCs w:val="21"/>
              </w:rPr>
              <w:t>2.3.1.1</w:t>
            </w:r>
          </w:p>
        </w:tc>
        <w:tc>
          <w:tcPr>
            <w:tcW w:w="4864" w:type="dxa"/>
            <w:noWrap w:val="0"/>
            <w:vAlign w:val="center"/>
          </w:tcPr>
          <w:p>
            <w:pPr>
              <w:widowControl/>
              <w:spacing w:line="360" w:lineRule="atLeast"/>
              <w:rPr>
                <w:kern w:val="0"/>
                <w:szCs w:val="21"/>
              </w:rPr>
            </w:pPr>
            <w:r>
              <w:rPr>
                <w:kern w:val="0"/>
                <w:szCs w:val="21"/>
              </w:rPr>
              <w:t>所有的客房配有互联网接口（有线、无线均可）</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shd w:val="solid" w:color="auto" w:fill="auto"/>
              </w:rPr>
              <w:t>2</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rFonts w:hint="eastAsia"/>
                <w:kern w:val="0"/>
                <w:szCs w:val="21"/>
              </w:rPr>
            </w:pPr>
            <w:r>
              <w:rPr>
                <w:rFonts w:hint="eastAsia"/>
                <w:kern w:val="0"/>
                <w:szCs w:val="21"/>
              </w:rPr>
              <w:t>2.3.1.2</w:t>
            </w:r>
          </w:p>
        </w:tc>
        <w:tc>
          <w:tcPr>
            <w:tcW w:w="4864" w:type="dxa"/>
            <w:noWrap w:val="0"/>
            <w:vAlign w:val="center"/>
          </w:tcPr>
          <w:p>
            <w:pPr>
              <w:widowControl/>
              <w:spacing w:line="360" w:lineRule="atLeast"/>
              <w:rPr>
                <w:kern w:val="0"/>
                <w:szCs w:val="21"/>
              </w:rPr>
            </w:pPr>
            <w:r>
              <w:rPr>
                <w:kern w:val="0"/>
                <w:szCs w:val="21"/>
              </w:rPr>
              <w:t>所有的会议室均有互联网接口（有线、无线均可）</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shd w:val="solid" w:color="auto" w:fill="auto"/>
              </w:rPr>
              <w:t>2</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rFonts w:hint="eastAsia"/>
                <w:kern w:val="0"/>
                <w:szCs w:val="21"/>
              </w:rPr>
            </w:pPr>
            <w:r>
              <w:rPr>
                <w:rFonts w:hint="eastAsia"/>
                <w:kern w:val="0"/>
                <w:szCs w:val="21"/>
              </w:rPr>
              <w:t>2.3.1.3</w:t>
            </w:r>
          </w:p>
        </w:tc>
        <w:tc>
          <w:tcPr>
            <w:tcW w:w="4864" w:type="dxa"/>
            <w:noWrap w:val="0"/>
            <w:vAlign w:val="center"/>
          </w:tcPr>
          <w:p>
            <w:pPr>
              <w:widowControl/>
              <w:spacing w:line="360" w:lineRule="atLeast"/>
              <w:rPr>
                <w:kern w:val="0"/>
                <w:szCs w:val="21"/>
              </w:rPr>
            </w:pPr>
            <w:r>
              <w:rPr>
                <w:kern w:val="0"/>
                <w:szCs w:val="21"/>
              </w:rPr>
              <w:t>所有的大堂区域均有无线网络覆盖</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rFonts w:hint="eastAsia"/>
                <w:kern w:val="0"/>
                <w:szCs w:val="21"/>
              </w:rPr>
            </w:pPr>
            <w:r>
              <w:rPr>
                <w:rFonts w:hint="eastAsia"/>
                <w:kern w:val="0"/>
                <w:szCs w:val="21"/>
              </w:rPr>
              <w:t>2.3.1.4</w:t>
            </w:r>
          </w:p>
        </w:tc>
        <w:tc>
          <w:tcPr>
            <w:tcW w:w="4864" w:type="dxa"/>
            <w:noWrap w:val="0"/>
            <w:vAlign w:val="center"/>
          </w:tcPr>
          <w:p>
            <w:pPr>
              <w:widowControl/>
              <w:spacing w:line="360" w:lineRule="atLeast"/>
              <w:rPr>
                <w:kern w:val="0"/>
                <w:szCs w:val="21"/>
              </w:rPr>
            </w:pPr>
            <w:r>
              <w:rPr>
                <w:kern w:val="0"/>
                <w:szCs w:val="21"/>
              </w:rPr>
              <w:t>咖啡厅和大堂酒吧提供有线互联网接口(或有无线网络覆盖）</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2.3.2</w:t>
            </w:r>
          </w:p>
        </w:tc>
        <w:tc>
          <w:tcPr>
            <w:tcW w:w="4864" w:type="dxa"/>
            <w:noWrap w:val="0"/>
            <w:vAlign w:val="center"/>
          </w:tcPr>
          <w:p>
            <w:pPr>
              <w:widowControl/>
              <w:spacing w:line="360" w:lineRule="atLeast"/>
              <w:rPr>
                <w:kern w:val="0"/>
                <w:szCs w:val="21"/>
              </w:rPr>
            </w:pPr>
            <w:r>
              <w:rPr>
                <w:kern w:val="0"/>
                <w:szCs w:val="21"/>
              </w:rPr>
              <w:t>应用</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有独立网站，具有实时网上预订功能（非第三方订房网站）</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在互联网上有饭店的独立网页和电子邮件地址</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2.4</w:t>
            </w:r>
          </w:p>
        </w:tc>
        <w:tc>
          <w:tcPr>
            <w:tcW w:w="4864" w:type="dxa"/>
            <w:noWrap w:val="0"/>
            <w:vAlign w:val="center"/>
          </w:tcPr>
          <w:p>
            <w:pPr>
              <w:widowControl/>
              <w:spacing w:line="360" w:lineRule="atLeast"/>
              <w:rPr>
                <w:kern w:val="0"/>
                <w:szCs w:val="21"/>
              </w:rPr>
            </w:pPr>
            <w:r>
              <w:rPr>
                <w:kern w:val="0"/>
                <w:szCs w:val="21"/>
              </w:rPr>
              <w:t>空调系统</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shd w:val="solid" w:color="auto" w:fill="auto"/>
              </w:rPr>
              <w:t>5</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2.4.1</w:t>
            </w:r>
          </w:p>
        </w:tc>
        <w:tc>
          <w:tcPr>
            <w:tcW w:w="4864" w:type="dxa"/>
            <w:noWrap w:val="0"/>
            <w:vAlign w:val="center"/>
          </w:tcPr>
          <w:p>
            <w:pPr>
              <w:widowControl/>
              <w:spacing w:line="360" w:lineRule="atLeast"/>
              <w:rPr>
                <w:kern w:val="0"/>
                <w:szCs w:val="21"/>
              </w:rPr>
            </w:pPr>
            <w:r>
              <w:rPr>
                <w:kern w:val="0"/>
                <w:szCs w:val="21"/>
              </w:rPr>
              <w:t>四管制中央空调系统</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5</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2.4.2</w:t>
            </w:r>
          </w:p>
        </w:tc>
        <w:tc>
          <w:tcPr>
            <w:tcW w:w="4864" w:type="dxa"/>
            <w:noWrap w:val="0"/>
            <w:vAlign w:val="center"/>
          </w:tcPr>
          <w:p>
            <w:pPr>
              <w:widowControl/>
              <w:spacing w:line="360" w:lineRule="atLeast"/>
              <w:rPr>
                <w:kern w:val="0"/>
                <w:szCs w:val="21"/>
              </w:rPr>
            </w:pPr>
            <w:r>
              <w:rPr>
                <w:kern w:val="0"/>
                <w:szCs w:val="21"/>
              </w:rPr>
              <w:t>两管制中央空调系统</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3</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2.4.3</w:t>
            </w:r>
          </w:p>
        </w:tc>
        <w:tc>
          <w:tcPr>
            <w:tcW w:w="4864" w:type="dxa"/>
            <w:noWrap w:val="0"/>
            <w:vAlign w:val="center"/>
          </w:tcPr>
          <w:p>
            <w:pPr>
              <w:widowControl/>
              <w:spacing w:line="360" w:lineRule="atLeast"/>
              <w:rPr>
                <w:kern w:val="0"/>
                <w:szCs w:val="21"/>
              </w:rPr>
            </w:pPr>
            <w:r>
              <w:rPr>
                <w:kern w:val="0"/>
                <w:szCs w:val="21"/>
              </w:rPr>
              <w:t>无中央空调系统，但客房、餐厅及公共区域采用窗式、分体式或柜式空调</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2.5</w:t>
            </w:r>
          </w:p>
        </w:tc>
        <w:tc>
          <w:tcPr>
            <w:tcW w:w="4864" w:type="dxa"/>
            <w:noWrap w:val="0"/>
            <w:vAlign w:val="center"/>
          </w:tcPr>
          <w:p>
            <w:pPr>
              <w:widowControl/>
              <w:spacing w:line="360" w:lineRule="atLeast"/>
              <w:rPr>
                <w:kern w:val="0"/>
                <w:szCs w:val="21"/>
              </w:rPr>
            </w:pPr>
            <w:r>
              <w:rPr>
                <w:kern w:val="0"/>
                <w:szCs w:val="21"/>
              </w:rPr>
              <w:t>应急供电</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6</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2.5.1</w:t>
            </w:r>
          </w:p>
        </w:tc>
        <w:tc>
          <w:tcPr>
            <w:tcW w:w="4864" w:type="dxa"/>
            <w:noWrap w:val="0"/>
            <w:vAlign w:val="center"/>
          </w:tcPr>
          <w:p>
            <w:pPr>
              <w:widowControl/>
              <w:spacing w:line="360" w:lineRule="atLeast"/>
              <w:rPr>
                <w:kern w:val="0"/>
                <w:szCs w:val="21"/>
              </w:rPr>
            </w:pPr>
            <w:r>
              <w:rPr>
                <w:kern w:val="0"/>
                <w:szCs w:val="21"/>
              </w:rPr>
              <w:t>自备发电设施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3</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2.5.2</w:t>
            </w:r>
          </w:p>
        </w:tc>
        <w:tc>
          <w:tcPr>
            <w:tcW w:w="4864" w:type="dxa"/>
            <w:noWrap w:val="0"/>
            <w:vAlign w:val="center"/>
          </w:tcPr>
          <w:p>
            <w:pPr>
              <w:widowControl/>
              <w:spacing w:line="360" w:lineRule="atLeast"/>
              <w:rPr>
                <w:kern w:val="0"/>
                <w:szCs w:val="21"/>
              </w:rPr>
            </w:pPr>
            <w:r>
              <w:rPr>
                <w:kern w:val="0"/>
                <w:szCs w:val="21"/>
              </w:rPr>
              <w:t>应急供电系统（指两路以上供电）</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2.5.3</w:t>
            </w:r>
          </w:p>
        </w:tc>
        <w:tc>
          <w:tcPr>
            <w:tcW w:w="4864" w:type="dxa"/>
            <w:noWrap w:val="0"/>
            <w:vAlign w:val="center"/>
          </w:tcPr>
          <w:p>
            <w:pPr>
              <w:widowControl/>
              <w:spacing w:line="360" w:lineRule="atLeast"/>
              <w:rPr>
                <w:kern w:val="0"/>
                <w:szCs w:val="21"/>
              </w:rPr>
            </w:pPr>
            <w:r>
              <w:rPr>
                <w:kern w:val="0"/>
                <w:szCs w:val="21"/>
              </w:rPr>
              <w:t>应急照明设施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2.6</w:t>
            </w:r>
          </w:p>
        </w:tc>
        <w:tc>
          <w:tcPr>
            <w:tcW w:w="4864" w:type="dxa"/>
            <w:noWrap w:val="0"/>
            <w:vAlign w:val="center"/>
          </w:tcPr>
          <w:p>
            <w:pPr>
              <w:widowControl/>
              <w:spacing w:line="360" w:lineRule="atLeast"/>
              <w:rPr>
                <w:kern w:val="0"/>
                <w:szCs w:val="21"/>
              </w:rPr>
            </w:pPr>
            <w:r>
              <w:rPr>
                <w:kern w:val="0"/>
                <w:szCs w:val="21"/>
              </w:rPr>
              <w:t>移动电话信号覆盖所有客房及公共区域</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shd w:val="solid" w:color="auto" w:fill="auto"/>
              </w:rPr>
              <w:t>2</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2.7</w:t>
            </w:r>
          </w:p>
        </w:tc>
        <w:tc>
          <w:tcPr>
            <w:tcW w:w="4864" w:type="dxa"/>
            <w:noWrap w:val="0"/>
            <w:vAlign w:val="center"/>
          </w:tcPr>
          <w:p>
            <w:pPr>
              <w:widowControl/>
              <w:spacing w:line="360" w:lineRule="atLeast"/>
              <w:rPr>
                <w:kern w:val="0"/>
                <w:szCs w:val="21"/>
              </w:rPr>
            </w:pPr>
            <w:r>
              <w:rPr>
                <w:kern w:val="0"/>
                <w:szCs w:val="21"/>
              </w:rPr>
              <w:t>节能措施与环境管理</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14</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2.7.1</w:t>
            </w:r>
          </w:p>
        </w:tc>
        <w:tc>
          <w:tcPr>
            <w:tcW w:w="4864" w:type="dxa"/>
            <w:noWrap w:val="0"/>
            <w:vAlign w:val="center"/>
          </w:tcPr>
          <w:p>
            <w:pPr>
              <w:widowControl/>
              <w:spacing w:line="360" w:lineRule="atLeast"/>
              <w:rPr>
                <w:kern w:val="0"/>
                <w:szCs w:val="21"/>
              </w:rPr>
            </w:pPr>
            <w:r>
              <w:rPr>
                <w:kern w:val="0"/>
                <w:szCs w:val="21"/>
              </w:rPr>
              <w:t>有建筑节能设计（如自然采光、新型墙体材料、环保装饰材料等）</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2.7.2</w:t>
            </w:r>
          </w:p>
        </w:tc>
        <w:tc>
          <w:tcPr>
            <w:tcW w:w="4864" w:type="dxa"/>
            <w:noWrap w:val="0"/>
            <w:vAlign w:val="center"/>
          </w:tcPr>
          <w:p>
            <w:pPr>
              <w:widowControl/>
              <w:spacing w:line="360" w:lineRule="atLeast"/>
              <w:rPr>
                <w:kern w:val="0"/>
                <w:szCs w:val="21"/>
              </w:rPr>
            </w:pPr>
            <w:r>
              <w:rPr>
                <w:kern w:val="0"/>
                <w:szCs w:val="21"/>
              </w:rPr>
              <w:t>采用有新能源的设计与运用（如太阳能、生物能、风能、地热等）</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2.7.3</w:t>
            </w:r>
          </w:p>
        </w:tc>
        <w:tc>
          <w:tcPr>
            <w:tcW w:w="4864" w:type="dxa"/>
            <w:noWrap w:val="0"/>
            <w:vAlign w:val="center"/>
          </w:tcPr>
          <w:p>
            <w:pPr>
              <w:widowControl/>
              <w:spacing w:line="360" w:lineRule="atLeast"/>
              <w:rPr>
                <w:kern w:val="0"/>
                <w:szCs w:val="21"/>
              </w:rPr>
            </w:pPr>
            <w:r>
              <w:rPr>
                <w:kern w:val="0"/>
                <w:szCs w:val="21"/>
              </w:rPr>
              <w:t>采用环保设备和用品（使用溴化锂吸收式等环保型冷水机组、使用无磷洗衣粉、使用环保型冰箱、不使用哈龙灭火器等）</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2.7.4</w:t>
            </w:r>
          </w:p>
        </w:tc>
        <w:tc>
          <w:tcPr>
            <w:tcW w:w="4864" w:type="dxa"/>
            <w:noWrap w:val="0"/>
            <w:vAlign w:val="center"/>
          </w:tcPr>
          <w:p>
            <w:pPr>
              <w:widowControl/>
              <w:spacing w:line="360" w:lineRule="atLeast"/>
              <w:rPr>
                <w:kern w:val="0"/>
                <w:szCs w:val="21"/>
              </w:rPr>
            </w:pPr>
            <w:r>
              <w:rPr>
                <w:kern w:val="0"/>
                <w:szCs w:val="21"/>
              </w:rPr>
              <w:t>采用节能产品（如节能灯、感应式灯光、水龙头控制等），采取节能及环境保护的有效措施（客房内环保提示牌，不以野生保护动物为食品原料等）</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2.7.5</w:t>
            </w:r>
          </w:p>
        </w:tc>
        <w:tc>
          <w:tcPr>
            <w:tcW w:w="4864" w:type="dxa"/>
            <w:noWrap w:val="0"/>
            <w:vAlign w:val="center"/>
          </w:tcPr>
          <w:p>
            <w:pPr>
              <w:widowControl/>
              <w:spacing w:line="360" w:lineRule="atLeast"/>
              <w:rPr>
                <w:kern w:val="0"/>
                <w:szCs w:val="21"/>
              </w:rPr>
            </w:pPr>
            <w:r>
              <w:rPr>
                <w:kern w:val="0"/>
                <w:szCs w:val="21"/>
              </w:rPr>
              <w:t>有中水处理系统</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2.7.6</w:t>
            </w:r>
          </w:p>
        </w:tc>
        <w:tc>
          <w:tcPr>
            <w:tcW w:w="4864" w:type="dxa"/>
            <w:noWrap w:val="0"/>
            <w:vAlign w:val="center"/>
          </w:tcPr>
          <w:p>
            <w:pPr>
              <w:widowControl/>
              <w:spacing w:line="360" w:lineRule="atLeast"/>
              <w:rPr>
                <w:kern w:val="0"/>
                <w:szCs w:val="21"/>
              </w:rPr>
            </w:pPr>
            <w:r>
              <w:rPr>
                <w:kern w:val="0"/>
                <w:szCs w:val="21"/>
              </w:rPr>
              <w:t>有污水、废气处理设施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2.7.7</w:t>
            </w:r>
          </w:p>
        </w:tc>
        <w:tc>
          <w:tcPr>
            <w:tcW w:w="4864" w:type="dxa"/>
            <w:noWrap w:val="0"/>
            <w:vAlign w:val="center"/>
          </w:tcPr>
          <w:p>
            <w:pPr>
              <w:widowControl/>
              <w:spacing w:line="360" w:lineRule="atLeast"/>
              <w:rPr>
                <w:kern w:val="0"/>
                <w:szCs w:val="21"/>
              </w:rPr>
            </w:pPr>
            <w:r>
              <w:rPr>
                <w:kern w:val="0"/>
                <w:szCs w:val="21"/>
              </w:rPr>
              <w:t>垃圾房</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有垃圾房及相应管理制度，并有湿垃圾干处理装置</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tcBorders>
              <w:bottom w:val="single" w:color="auto" w:sz="12" w:space="0"/>
            </w:tcBorders>
            <w:noWrap w:val="0"/>
            <w:vAlign w:val="center"/>
          </w:tcPr>
          <w:p>
            <w:pPr>
              <w:widowControl/>
              <w:spacing w:line="360" w:lineRule="atLeast"/>
              <w:rPr>
                <w:kern w:val="0"/>
                <w:szCs w:val="21"/>
              </w:rPr>
            </w:pPr>
          </w:p>
        </w:tc>
        <w:tc>
          <w:tcPr>
            <w:tcW w:w="4864" w:type="dxa"/>
            <w:tcBorders>
              <w:bottom w:val="single" w:color="auto" w:sz="12" w:space="0"/>
            </w:tcBorders>
            <w:noWrap w:val="0"/>
            <w:vAlign w:val="center"/>
          </w:tcPr>
          <w:p>
            <w:pPr>
              <w:widowControl/>
              <w:spacing w:line="360" w:lineRule="atLeast"/>
              <w:rPr>
                <w:kern w:val="0"/>
                <w:szCs w:val="21"/>
              </w:rPr>
            </w:pPr>
            <w:r>
              <w:rPr>
                <w:kern w:val="0"/>
                <w:szCs w:val="21"/>
              </w:rPr>
              <w:t>有垃圾房及相应管理制度</w:t>
            </w:r>
          </w:p>
        </w:tc>
        <w:tc>
          <w:tcPr>
            <w:tcW w:w="517" w:type="dxa"/>
            <w:tcBorders>
              <w:bottom w:val="single" w:color="auto" w:sz="12" w:space="0"/>
            </w:tcBorders>
            <w:noWrap w:val="0"/>
            <w:vAlign w:val="center"/>
          </w:tcPr>
          <w:p>
            <w:pPr>
              <w:widowControl/>
              <w:spacing w:line="360" w:lineRule="atLeast"/>
              <w:jc w:val="center"/>
              <w:rPr>
                <w:kern w:val="0"/>
                <w:szCs w:val="21"/>
              </w:rPr>
            </w:pPr>
          </w:p>
        </w:tc>
        <w:tc>
          <w:tcPr>
            <w:tcW w:w="518" w:type="dxa"/>
            <w:tcBorders>
              <w:bottom w:val="single" w:color="auto" w:sz="12" w:space="0"/>
            </w:tcBorders>
            <w:noWrap w:val="0"/>
            <w:vAlign w:val="center"/>
          </w:tcPr>
          <w:p>
            <w:pPr>
              <w:widowControl/>
              <w:spacing w:line="360" w:lineRule="atLeast"/>
              <w:jc w:val="center"/>
              <w:rPr>
                <w:kern w:val="0"/>
                <w:szCs w:val="21"/>
              </w:rPr>
            </w:pPr>
          </w:p>
        </w:tc>
        <w:tc>
          <w:tcPr>
            <w:tcW w:w="517" w:type="dxa"/>
            <w:tcBorders>
              <w:bottom w:val="single" w:color="auto" w:sz="12" w:space="0"/>
            </w:tcBorders>
            <w:noWrap w:val="0"/>
            <w:vAlign w:val="center"/>
          </w:tcPr>
          <w:p>
            <w:pPr>
              <w:widowControl/>
              <w:spacing w:line="360" w:lineRule="atLeast"/>
              <w:jc w:val="center"/>
              <w:rPr>
                <w:kern w:val="0"/>
                <w:szCs w:val="21"/>
              </w:rPr>
            </w:pPr>
          </w:p>
        </w:tc>
        <w:tc>
          <w:tcPr>
            <w:tcW w:w="518" w:type="dxa"/>
            <w:tcBorders>
              <w:bottom w:val="single" w:color="auto" w:sz="12" w:space="0"/>
            </w:tcBorders>
            <w:noWrap w:val="0"/>
            <w:vAlign w:val="center"/>
          </w:tcPr>
          <w:p>
            <w:pPr>
              <w:widowControl/>
              <w:spacing w:line="360" w:lineRule="atLeast"/>
              <w:jc w:val="center"/>
              <w:rPr>
                <w:kern w:val="0"/>
                <w:szCs w:val="21"/>
              </w:rPr>
            </w:pPr>
            <w:r>
              <w:rPr>
                <w:kern w:val="0"/>
                <w:szCs w:val="21"/>
              </w:rPr>
              <w:t>1</w:t>
            </w:r>
          </w:p>
        </w:tc>
        <w:tc>
          <w:tcPr>
            <w:tcW w:w="517" w:type="dxa"/>
            <w:tcBorders>
              <w:bottom w:val="single" w:color="auto" w:sz="12" w:space="0"/>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bottom w:val="single" w:color="auto" w:sz="12" w:space="0"/>
            </w:tcBorders>
            <w:noWrap w:val="0"/>
            <w:vAlign w:val="center"/>
          </w:tcPr>
          <w:p>
            <w:pPr>
              <w:widowControl/>
              <w:spacing w:line="360" w:lineRule="atLeast"/>
              <w:jc w:val="center"/>
              <w:rPr>
                <w:kern w:val="0"/>
                <w:szCs w:val="21"/>
              </w:rPr>
            </w:pPr>
          </w:p>
        </w:tc>
        <w:tc>
          <w:tcPr>
            <w:tcW w:w="562" w:type="dxa"/>
            <w:tcBorders>
              <w:bottom w:val="single" w:color="auto" w:sz="12" w:space="0"/>
            </w:tcBorders>
            <w:noWrap w:val="0"/>
            <w:vAlign w:val="center"/>
          </w:tcPr>
          <w:p>
            <w:pPr>
              <w:widowControl/>
              <w:spacing w:line="360" w:lineRule="atLeast"/>
              <w:jc w:val="center"/>
              <w:rPr>
                <w:kern w:val="0"/>
                <w:szCs w:val="21"/>
              </w:rPr>
            </w:pPr>
          </w:p>
        </w:tc>
        <w:tc>
          <w:tcPr>
            <w:tcW w:w="518" w:type="dxa"/>
            <w:tcBorders>
              <w:bottom w:val="single" w:color="auto" w:sz="12" w:space="0"/>
            </w:tcBorders>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tcBorders>
              <w:top w:val="single" w:color="auto" w:sz="12" w:space="0"/>
              <w:bottom w:val="single" w:color="auto" w:sz="6" w:space="0"/>
            </w:tcBorders>
            <w:noWrap w:val="0"/>
            <w:vAlign w:val="center"/>
          </w:tcPr>
          <w:p>
            <w:pPr>
              <w:widowControl/>
              <w:spacing w:line="360" w:lineRule="atLeast"/>
              <w:rPr>
                <w:b/>
                <w:bCs/>
                <w:kern w:val="0"/>
                <w:szCs w:val="21"/>
              </w:rPr>
            </w:pPr>
            <w:r>
              <w:rPr>
                <w:b/>
                <w:bCs/>
                <w:kern w:val="0"/>
                <w:szCs w:val="21"/>
              </w:rPr>
              <w:t>3</w:t>
            </w:r>
          </w:p>
        </w:tc>
        <w:tc>
          <w:tcPr>
            <w:tcW w:w="4864" w:type="dxa"/>
            <w:tcBorders>
              <w:top w:val="single" w:color="auto" w:sz="12" w:space="0"/>
              <w:bottom w:val="single" w:color="auto" w:sz="6" w:space="0"/>
            </w:tcBorders>
            <w:noWrap w:val="0"/>
            <w:vAlign w:val="center"/>
          </w:tcPr>
          <w:p>
            <w:pPr>
              <w:widowControl/>
              <w:spacing w:line="360" w:lineRule="atLeast"/>
              <w:rPr>
                <w:b/>
                <w:bCs/>
                <w:kern w:val="0"/>
                <w:szCs w:val="21"/>
              </w:rPr>
            </w:pPr>
            <w:r>
              <w:rPr>
                <w:b/>
                <w:bCs/>
                <w:kern w:val="0"/>
                <w:szCs w:val="21"/>
              </w:rPr>
              <w:t>前厅</w:t>
            </w:r>
          </w:p>
        </w:tc>
        <w:tc>
          <w:tcPr>
            <w:tcW w:w="517" w:type="dxa"/>
            <w:tcBorders>
              <w:top w:val="single" w:color="auto" w:sz="12" w:space="0"/>
              <w:bottom w:val="single" w:color="auto" w:sz="6" w:space="0"/>
            </w:tcBorders>
            <w:noWrap w:val="0"/>
            <w:vAlign w:val="center"/>
          </w:tcPr>
          <w:p>
            <w:pPr>
              <w:widowControl/>
              <w:spacing w:line="360" w:lineRule="atLeast"/>
              <w:jc w:val="center"/>
              <w:rPr>
                <w:b/>
                <w:kern w:val="0"/>
                <w:szCs w:val="21"/>
              </w:rPr>
            </w:pPr>
            <w:r>
              <w:rPr>
                <w:b/>
                <w:kern w:val="0"/>
                <w:szCs w:val="21"/>
              </w:rPr>
              <w:t>62</w:t>
            </w:r>
          </w:p>
        </w:tc>
        <w:tc>
          <w:tcPr>
            <w:tcW w:w="518" w:type="dxa"/>
            <w:tcBorders>
              <w:top w:val="single" w:color="auto" w:sz="12" w:space="0"/>
              <w:bottom w:val="single" w:color="auto" w:sz="6" w:space="0"/>
            </w:tcBorders>
            <w:noWrap w:val="0"/>
            <w:vAlign w:val="center"/>
          </w:tcPr>
          <w:p>
            <w:pPr>
              <w:widowControl/>
              <w:spacing w:line="360" w:lineRule="atLeast"/>
              <w:jc w:val="center"/>
              <w:rPr>
                <w:b/>
                <w:kern w:val="0"/>
                <w:szCs w:val="21"/>
              </w:rPr>
            </w:pPr>
          </w:p>
        </w:tc>
        <w:tc>
          <w:tcPr>
            <w:tcW w:w="517" w:type="dxa"/>
            <w:tcBorders>
              <w:top w:val="single" w:color="auto" w:sz="12" w:space="0"/>
              <w:bottom w:val="single" w:color="auto" w:sz="6" w:space="0"/>
            </w:tcBorders>
            <w:noWrap w:val="0"/>
            <w:vAlign w:val="center"/>
          </w:tcPr>
          <w:p>
            <w:pPr>
              <w:widowControl/>
              <w:spacing w:line="360" w:lineRule="atLeast"/>
              <w:jc w:val="center"/>
              <w:rPr>
                <w:b/>
                <w:kern w:val="0"/>
                <w:szCs w:val="21"/>
              </w:rPr>
            </w:pPr>
          </w:p>
        </w:tc>
        <w:tc>
          <w:tcPr>
            <w:tcW w:w="518" w:type="dxa"/>
            <w:tcBorders>
              <w:top w:val="single" w:color="auto" w:sz="12" w:space="0"/>
              <w:bottom w:val="single" w:color="auto" w:sz="6" w:space="0"/>
            </w:tcBorders>
            <w:noWrap w:val="0"/>
            <w:vAlign w:val="center"/>
          </w:tcPr>
          <w:p>
            <w:pPr>
              <w:widowControl/>
              <w:spacing w:line="360" w:lineRule="atLeast"/>
              <w:jc w:val="center"/>
              <w:rPr>
                <w:b/>
                <w:kern w:val="0"/>
                <w:szCs w:val="21"/>
              </w:rPr>
            </w:pPr>
          </w:p>
        </w:tc>
        <w:tc>
          <w:tcPr>
            <w:tcW w:w="517" w:type="dxa"/>
            <w:tcBorders>
              <w:top w:val="single" w:color="auto" w:sz="12" w:space="0"/>
              <w:bottom w:val="single" w:color="auto" w:sz="6" w:space="0"/>
              <w:right w:val="single" w:color="auto" w:sz="12" w:space="0"/>
            </w:tcBorders>
            <w:noWrap w:val="0"/>
            <w:vAlign w:val="center"/>
          </w:tcPr>
          <w:p>
            <w:pPr>
              <w:widowControl/>
              <w:spacing w:line="360" w:lineRule="atLeast"/>
              <w:jc w:val="center"/>
              <w:rPr>
                <w:b/>
                <w:kern w:val="0"/>
                <w:szCs w:val="21"/>
              </w:rPr>
            </w:pPr>
          </w:p>
        </w:tc>
        <w:tc>
          <w:tcPr>
            <w:tcW w:w="473" w:type="dxa"/>
            <w:tcBorders>
              <w:top w:val="single" w:color="auto" w:sz="12" w:space="0"/>
              <w:left w:val="single" w:color="auto" w:sz="12" w:space="0"/>
              <w:bottom w:val="single" w:color="auto" w:sz="6" w:space="0"/>
            </w:tcBorders>
            <w:noWrap w:val="0"/>
            <w:vAlign w:val="center"/>
          </w:tcPr>
          <w:p>
            <w:pPr>
              <w:widowControl/>
              <w:spacing w:line="360" w:lineRule="atLeast"/>
              <w:jc w:val="center"/>
              <w:rPr>
                <w:b/>
                <w:kern w:val="0"/>
                <w:szCs w:val="21"/>
              </w:rPr>
            </w:pPr>
          </w:p>
        </w:tc>
        <w:tc>
          <w:tcPr>
            <w:tcW w:w="562" w:type="dxa"/>
            <w:tcBorders>
              <w:top w:val="single" w:color="auto" w:sz="12" w:space="0"/>
              <w:bottom w:val="single" w:color="auto" w:sz="6" w:space="0"/>
            </w:tcBorders>
            <w:noWrap w:val="0"/>
            <w:vAlign w:val="center"/>
          </w:tcPr>
          <w:p>
            <w:pPr>
              <w:widowControl/>
              <w:spacing w:line="360" w:lineRule="atLeast"/>
              <w:jc w:val="center"/>
              <w:rPr>
                <w:b/>
                <w:kern w:val="0"/>
                <w:szCs w:val="21"/>
              </w:rPr>
            </w:pPr>
          </w:p>
        </w:tc>
        <w:tc>
          <w:tcPr>
            <w:tcW w:w="518" w:type="dxa"/>
            <w:tcBorders>
              <w:top w:val="single" w:color="auto" w:sz="12" w:space="0"/>
              <w:bottom w:val="single" w:color="auto" w:sz="6" w:space="0"/>
            </w:tcBorders>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tcBorders>
              <w:top w:val="single" w:color="auto" w:sz="6" w:space="0"/>
            </w:tcBorders>
            <w:noWrap w:val="0"/>
            <w:vAlign w:val="center"/>
          </w:tcPr>
          <w:p>
            <w:pPr>
              <w:widowControl/>
              <w:spacing w:line="360" w:lineRule="atLeast"/>
              <w:rPr>
                <w:kern w:val="0"/>
                <w:szCs w:val="21"/>
              </w:rPr>
            </w:pPr>
            <w:r>
              <w:rPr>
                <w:kern w:val="0"/>
                <w:szCs w:val="21"/>
              </w:rPr>
              <w:t>3.1</w:t>
            </w:r>
          </w:p>
        </w:tc>
        <w:tc>
          <w:tcPr>
            <w:tcW w:w="4864" w:type="dxa"/>
            <w:tcBorders>
              <w:top w:val="single" w:color="auto" w:sz="6" w:space="0"/>
            </w:tcBorders>
            <w:noWrap w:val="0"/>
            <w:vAlign w:val="center"/>
          </w:tcPr>
          <w:p>
            <w:pPr>
              <w:widowControl/>
              <w:spacing w:line="360" w:lineRule="atLeast"/>
              <w:rPr>
                <w:kern w:val="0"/>
                <w:szCs w:val="21"/>
              </w:rPr>
            </w:pPr>
            <w:r>
              <w:rPr>
                <w:kern w:val="0"/>
                <w:szCs w:val="21"/>
              </w:rPr>
              <w:t>地面装饰</w:t>
            </w:r>
          </w:p>
        </w:tc>
        <w:tc>
          <w:tcPr>
            <w:tcW w:w="517" w:type="dxa"/>
            <w:tcBorders>
              <w:top w:val="single" w:color="auto" w:sz="6" w:space="0"/>
            </w:tcBorders>
            <w:noWrap w:val="0"/>
            <w:vAlign w:val="center"/>
          </w:tcPr>
          <w:p>
            <w:pPr>
              <w:widowControl/>
              <w:spacing w:line="360" w:lineRule="atLeast"/>
              <w:jc w:val="center"/>
              <w:rPr>
                <w:kern w:val="0"/>
                <w:szCs w:val="21"/>
              </w:rPr>
            </w:pPr>
          </w:p>
        </w:tc>
        <w:tc>
          <w:tcPr>
            <w:tcW w:w="518" w:type="dxa"/>
            <w:tcBorders>
              <w:top w:val="single" w:color="auto" w:sz="6" w:space="0"/>
            </w:tcBorders>
            <w:noWrap w:val="0"/>
            <w:vAlign w:val="center"/>
          </w:tcPr>
          <w:p>
            <w:pPr>
              <w:widowControl/>
              <w:spacing w:line="360" w:lineRule="atLeast"/>
              <w:jc w:val="center"/>
              <w:rPr>
                <w:kern w:val="0"/>
                <w:szCs w:val="21"/>
              </w:rPr>
            </w:pPr>
            <w:r>
              <w:rPr>
                <w:kern w:val="0"/>
                <w:szCs w:val="21"/>
                <w:shd w:val="solid" w:color="auto" w:fill="auto"/>
              </w:rPr>
              <w:t>8</w:t>
            </w:r>
          </w:p>
        </w:tc>
        <w:tc>
          <w:tcPr>
            <w:tcW w:w="517" w:type="dxa"/>
            <w:tcBorders>
              <w:top w:val="single" w:color="auto" w:sz="6" w:space="0"/>
            </w:tcBorders>
            <w:noWrap w:val="0"/>
            <w:vAlign w:val="center"/>
          </w:tcPr>
          <w:p>
            <w:pPr>
              <w:widowControl/>
              <w:spacing w:line="360" w:lineRule="atLeast"/>
              <w:jc w:val="center"/>
              <w:rPr>
                <w:kern w:val="0"/>
                <w:szCs w:val="21"/>
              </w:rPr>
            </w:pPr>
          </w:p>
        </w:tc>
        <w:tc>
          <w:tcPr>
            <w:tcW w:w="518" w:type="dxa"/>
            <w:tcBorders>
              <w:top w:val="single" w:color="auto" w:sz="6" w:space="0"/>
            </w:tcBorders>
            <w:noWrap w:val="0"/>
            <w:vAlign w:val="center"/>
          </w:tcPr>
          <w:p>
            <w:pPr>
              <w:widowControl/>
              <w:spacing w:line="360" w:lineRule="atLeast"/>
              <w:jc w:val="center"/>
              <w:rPr>
                <w:kern w:val="0"/>
                <w:szCs w:val="21"/>
              </w:rPr>
            </w:pPr>
          </w:p>
        </w:tc>
        <w:tc>
          <w:tcPr>
            <w:tcW w:w="517" w:type="dxa"/>
            <w:tcBorders>
              <w:top w:val="single" w:color="auto" w:sz="6" w:space="0"/>
              <w:right w:val="single" w:color="auto" w:sz="12" w:space="0"/>
            </w:tcBorders>
            <w:noWrap w:val="0"/>
            <w:vAlign w:val="center"/>
          </w:tcPr>
          <w:p>
            <w:pPr>
              <w:widowControl/>
              <w:spacing w:line="360" w:lineRule="atLeast"/>
              <w:jc w:val="center"/>
              <w:rPr>
                <w:kern w:val="0"/>
                <w:szCs w:val="21"/>
              </w:rPr>
            </w:pPr>
          </w:p>
        </w:tc>
        <w:tc>
          <w:tcPr>
            <w:tcW w:w="473" w:type="dxa"/>
            <w:tcBorders>
              <w:top w:val="single" w:color="auto" w:sz="6" w:space="0"/>
              <w:left w:val="single" w:color="auto" w:sz="12" w:space="0"/>
            </w:tcBorders>
            <w:noWrap w:val="0"/>
            <w:vAlign w:val="center"/>
          </w:tcPr>
          <w:p>
            <w:pPr>
              <w:widowControl/>
              <w:spacing w:line="360" w:lineRule="atLeast"/>
              <w:jc w:val="center"/>
              <w:rPr>
                <w:kern w:val="0"/>
                <w:szCs w:val="21"/>
              </w:rPr>
            </w:pPr>
          </w:p>
        </w:tc>
        <w:tc>
          <w:tcPr>
            <w:tcW w:w="562" w:type="dxa"/>
            <w:tcBorders>
              <w:top w:val="single" w:color="auto" w:sz="6" w:space="0"/>
            </w:tcBorders>
            <w:noWrap w:val="0"/>
            <w:vAlign w:val="center"/>
          </w:tcPr>
          <w:p>
            <w:pPr>
              <w:widowControl/>
              <w:spacing w:line="360" w:lineRule="atLeast"/>
              <w:jc w:val="center"/>
              <w:rPr>
                <w:kern w:val="0"/>
                <w:szCs w:val="21"/>
              </w:rPr>
            </w:pPr>
          </w:p>
        </w:tc>
        <w:tc>
          <w:tcPr>
            <w:tcW w:w="518" w:type="dxa"/>
            <w:tcBorders>
              <w:top w:val="single" w:color="auto" w:sz="6" w:space="0"/>
            </w:tcBorders>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采用高档花岗岩、大理石或其他高档材料（材质高档、色泽均匀、拼接整齐、工艺精致、装饰性强，与整体氛围相协调）</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8</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采用优质花岗岩、大理石或其他材料（材质良好，工艺较好）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6</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采用普通花岗岩、大理石或其他材料( 材质一般，有色差）</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4</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采用普通材料（普通木地板、地砖等）</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3.2</w:t>
            </w:r>
          </w:p>
        </w:tc>
        <w:tc>
          <w:tcPr>
            <w:tcW w:w="4864" w:type="dxa"/>
            <w:noWrap w:val="0"/>
            <w:vAlign w:val="center"/>
          </w:tcPr>
          <w:p>
            <w:pPr>
              <w:widowControl/>
              <w:spacing w:line="360" w:lineRule="atLeast"/>
              <w:rPr>
                <w:kern w:val="0"/>
                <w:szCs w:val="21"/>
              </w:rPr>
            </w:pPr>
            <w:r>
              <w:rPr>
                <w:kern w:val="0"/>
                <w:szCs w:val="21"/>
              </w:rPr>
              <w:t>墙面装饰</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shd w:val="solid" w:color="auto" w:fill="auto"/>
              </w:rPr>
              <w:t>6</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采用高档花岗岩、大理石或其他高档材料（材质高档、色泽均匀、拼接整齐、工艺精致、装饰性强，与整体氛围相协调）</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6</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采用优质木材或高档墙纸（布）（立面有线条变化，高档墙纸包括丝质及其他天然原料墙纸）</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4</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采用普通花岗岩、大理石或木材</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采用墙纸或喷涂材料</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3.3</w:t>
            </w:r>
          </w:p>
        </w:tc>
        <w:tc>
          <w:tcPr>
            <w:tcW w:w="4864" w:type="dxa"/>
            <w:noWrap w:val="0"/>
            <w:vAlign w:val="center"/>
          </w:tcPr>
          <w:p>
            <w:pPr>
              <w:widowControl/>
              <w:spacing w:line="360" w:lineRule="atLeast"/>
              <w:rPr>
                <w:kern w:val="0"/>
                <w:szCs w:val="21"/>
              </w:rPr>
            </w:pPr>
            <w:r>
              <w:rPr>
                <w:kern w:val="0"/>
                <w:szCs w:val="21"/>
              </w:rPr>
              <w:t>天花</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shd w:val="solid" w:color="auto" w:fill="auto"/>
              </w:rPr>
              <w:t>5</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工艺精致、造型别致，与整体氛围相协调</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5</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工艺较好，格调一般</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3</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有一定装饰</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3.4</w:t>
            </w:r>
          </w:p>
        </w:tc>
        <w:tc>
          <w:tcPr>
            <w:tcW w:w="4864" w:type="dxa"/>
            <w:noWrap w:val="0"/>
            <w:vAlign w:val="center"/>
          </w:tcPr>
          <w:p>
            <w:pPr>
              <w:widowControl/>
              <w:spacing w:line="360" w:lineRule="atLeast"/>
              <w:rPr>
                <w:kern w:val="0"/>
                <w:szCs w:val="21"/>
              </w:rPr>
            </w:pPr>
            <w:r>
              <w:rPr>
                <w:kern w:val="0"/>
                <w:szCs w:val="21"/>
              </w:rPr>
              <w:t>艺术装饰</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shd w:val="solid" w:color="auto" w:fill="auto"/>
              </w:rPr>
              <w:t>2</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有壁画或浮雕或其他艺术品装饰</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有简单艺术装饰</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3.5</w:t>
            </w:r>
          </w:p>
        </w:tc>
        <w:tc>
          <w:tcPr>
            <w:tcW w:w="4864" w:type="dxa"/>
            <w:noWrap w:val="0"/>
            <w:vAlign w:val="center"/>
          </w:tcPr>
          <w:p>
            <w:pPr>
              <w:widowControl/>
              <w:spacing w:line="360" w:lineRule="atLeast"/>
              <w:rPr>
                <w:kern w:val="0"/>
                <w:szCs w:val="21"/>
              </w:rPr>
            </w:pPr>
            <w:r>
              <w:rPr>
                <w:kern w:val="0"/>
                <w:szCs w:val="21"/>
              </w:rPr>
              <w:t>家具（台，沙发等）</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shd w:val="solid" w:color="auto" w:fill="auto"/>
              </w:rPr>
              <w:t>5</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设计专业、材质高档、工艺精致，摆设合理，使用方便、舒适</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5</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材质较好，工艺较好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3</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材质普通，工艺一般</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3.6</w:t>
            </w:r>
          </w:p>
        </w:tc>
        <w:tc>
          <w:tcPr>
            <w:tcW w:w="4864" w:type="dxa"/>
            <w:noWrap w:val="0"/>
            <w:vAlign w:val="center"/>
          </w:tcPr>
          <w:p>
            <w:pPr>
              <w:widowControl/>
              <w:spacing w:line="360" w:lineRule="atLeast"/>
              <w:rPr>
                <w:kern w:val="0"/>
                <w:szCs w:val="21"/>
              </w:rPr>
            </w:pPr>
            <w:r>
              <w:rPr>
                <w:kern w:val="0"/>
                <w:szCs w:val="21"/>
              </w:rPr>
              <w:t>灯具与照明</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shd w:val="solid" w:color="auto" w:fill="auto"/>
              </w:rPr>
              <w:t>5</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照明设计有专业性，采用高档定制灯具，功能照明、重点照明、氛围照明和谐统一</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5</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采用高档灯具，照明整体效果较好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3</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采用普通灯具，照明效果一般</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3.7</w:t>
            </w:r>
          </w:p>
        </w:tc>
        <w:tc>
          <w:tcPr>
            <w:tcW w:w="4864" w:type="dxa"/>
            <w:noWrap w:val="0"/>
            <w:vAlign w:val="center"/>
          </w:tcPr>
          <w:p>
            <w:pPr>
              <w:widowControl/>
              <w:spacing w:line="360" w:lineRule="atLeast"/>
              <w:rPr>
                <w:kern w:val="0"/>
                <w:szCs w:val="21"/>
              </w:rPr>
            </w:pPr>
            <w:r>
              <w:rPr>
                <w:kern w:val="0"/>
                <w:szCs w:val="21"/>
              </w:rPr>
              <w:t>整体装饰效果</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shd w:val="solid" w:color="auto" w:fill="auto"/>
              </w:rPr>
              <w:t>4</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色调协调，氛围浓郁，有中心艺术品，感观效果突出</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4</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有艺术品装饰，工艺较好，氛围一般</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有一定的装饰品</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3.8</w:t>
            </w:r>
          </w:p>
        </w:tc>
        <w:tc>
          <w:tcPr>
            <w:tcW w:w="4864" w:type="dxa"/>
            <w:noWrap w:val="0"/>
            <w:vAlign w:val="center"/>
          </w:tcPr>
          <w:p>
            <w:pPr>
              <w:widowControl/>
              <w:spacing w:line="360" w:lineRule="atLeast"/>
              <w:rPr>
                <w:kern w:val="0"/>
                <w:szCs w:val="21"/>
              </w:rPr>
            </w:pPr>
            <w:r>
              <w:rPr>
                <w:kern w:val="0"/>
                <w:szCs w:val="21"/>
              </w:rPr>
              <w:t>公共卫生间</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9</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3.8.1</w:t>
            </w:r>
          </w:p>
        </w:tc>
        <w:tc>
          <w:tcPr>
            <w:tcW w:w="4864" w:type="dxa"/>
            <w:noWrap w:val="0"/>
            <w:vAlign w:val="center"/>
          </w:tcPr>
          <w:p>
            <w:pPr>
              <w:widowControl/>
              <w:spacing w:line="360" w:lineRule="atLeast"/>
              <w:rPr>
                <w:kern w:val="0"/>
                <w:szCs w:val="21"/>
              </w:rPr>
            </w:pPr>
            <w:r>
              <w:rPr>
                <w:kern w:val="0"/>
                <w:szCs w:val="21"/>
              </w:rPr>
              <w:t>位置合理（大堂应设置公共卫生间，且与大堂在同一楼层）</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3.8.2</w:t>
            </w:r>
          </w:p>
        </w:tc>
        <w:tc>
          <w:tcPr>
            <w:tcW w:w="4864" w:type="dxa"/>
            <w:noWrap w:val="0"/>
            <w:vAlign w:val="center"/>
          </w:tcPr>
          <w:p>
            <w:pPr>
              <w:widowControl/>
              <w:spacing w:line="360" w:lineRule="atLeast"/>
              <w:rPr>
                <w:kern w:val="0"/>
                <w:szCs w:val="21"/>
              </w:rPr>
            </w:pPr>
            <w:r>
              <w:rPr>
                <w:kern w:val="0"/>
                <w:szCs w:val="21"/>
              </w:rPr>
              <w:t>材料、装修和洁具（对所有公共卫生间分别打分，取算术平均值的整数部分）</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3</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设计专业（洁具、灯光、冷热水、照明、通风、空调等），采用高档装修材料，装修工艺精致，采用高级洁具</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3</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采用较高档装修材料，装修工艺较好，采用较好洁具</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采用普通装修材料，装修工艺一般，采用普通洁具</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3.8.3</w:t>
            </w:r>
          </w:p>
        </w:tc>
        <w:tc>
          <w:tcPr>
            <w:tcW w:w="4864" w:type="dxa"/>
            <w:noWrap w:val="0"/>
            <w:vAlign w:val="center"/>
          </w:tcPr>
          <w:p>
            <w:pPr>
              <w:widowControl/>
              <w:spacing w:line="360" w:lineRule="atLeast"/>
              <w:rPr>
                <w:kern w:val="0"/>
                <w:szCs w:val="21"/>
              </w:rPr>
            </w:pPr>
            <w:r>
              <w:rPr>
                <w:kern w:val="0"/>
                <w:szCs w:val="21"/>
              </w:rPr>
              <w:t>残疾人卫生间</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有残疾人专用卫生间</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有残疾人专用厕位</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3.8.4</w:t>
            </w:r>
          </w:p>
        </w:tc>
        <w:tc>
          <w:tcPr>
            <w:tcW w:w="4864" w:type="dxa"/>
            <w:noWrap w:val="0"/>
            <w:vAlign w:val="center"/>
          </w:tcPr>
          <w:p>
            <w:pPr>
              <w:widowControl/>
              <w:spacing w:line="360" w:lineRule="atLeast"/>
              <w:rPr>
                <w:kern w:val="0"/>
                <w:szCs w:val="21"/>
              </w:rPr>
            </w:pPr>
            <w:r>
              <w:rPr>
                <w:kern w:val="0"/>
                <w:szCs w:val="21"/>
              </w:rPr>
              <w:t>公共卫生间设施（少一项，扣1分）</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抽水恭桶</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卫生纸</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污物桶</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半身镜</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洗手盆</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洗手液或香皂</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烘手机或擦手纸</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3.8.5</w:t>
            </w:r>
          </w:p>
        </w:tc>
        <w:tc>
          <w:tcPr>
            <w:tcW w:w="4864" w:type="dxa"/>
            <w:noWrap w:val="0"/>
            <w:vAlign w:val="center"/>
          </w:tcPr>
          <w:p>
            <w:pPr>
              <w:widowControl/>
              <w:spacing w:line="360" w:lineRule="atLeast"/>
              <w:rPr>
                <w:kern w:val="0"/>
                <w:szCs w:val="21"/>
              </w:rPr>
            </w:pPr>
            <w:r>
              <w:rPr>
                <w:kern w:val="0"/>
                <w:szCs w:val="21"/>
              </w:rPr>
              <w:t>每个抽水恭桶都有单独的隔间，隔间的门有插销，所有隔间都配置衣帽钩</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3.8.6</w:t>
            </w:r>
          </w:p>
        </w:tc>
        <w:tc>
          <w:tcPr>
            <w:tcW w:w="4864" w:type="dxa"/>
            <w:noWrap w:val="0"/>
            <w:vAlign w:val="center"/>
          </w:tcPr>
          <w:p>
            <w:pPr>
              <w:widowControl/>
              <w:spacing w:line="360" w:lineRule="atLeast"/>
              <w:rPr>
                <w:kern w:val="0"/>
                <w:szCs w:val="21"/>
              </w:rPr>
            </w:pPr>
            <w:r>
              <w:rPr>
                <w:kern w:val="0"/>
                <w:szCs w:val="21"/>
              </w:rPr>
              <w:t>每两个男用小便器中间有隔板，使用自动冲水装置</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3.9</w:t>
            </w:r>
          </w:p>
        </w:tc>
        <w:tc>
          <w:tcPr>
            <w:tcW w:w="4864" w:type="dxa"/>
            <w:noWrap w:val="0"/>
            <w:vAlign w:val="center"/>
          </w:tcPr>
          <w:p>
            <w:pPr>
              <w:widowControl/>
              <w:spacing w:line="360" w:lineRule="atLeast"/>
              <w:rPr>
                <w:kern w:val="0"/>
                <w:szCs w:val="21"/>
              </w:rPr>
            </w:pPr>
            <w:r>
              <w:rPr>
                <w:kern w:val="0"/>
                <w:szCs w:val="21"/>
              </w:rPr>
              <w:t>客用电梯</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10</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3.9.1</w:t>
            </w:r>
          </w:p>
        </w:tc>
        <w:tc>
          <w:tcPr>
            <w:tcW w:w="4864" w:type="dxa"/>
            <w:noWrap w:val="0"/>
            <w:vAlign w:val="center"/>
          </w:tcPr>
          <w:p>
            <w:pPr>
              <w:widowControl/>
              <w:spacing w:line="360" w:lineRule="atLeast"/>
              <w:rPr>
                <w:kern w:val="0"/>
                <w:szCs w:val="21"/>
              </w:rPr>
            </w:pPr>
            <w:r>
              <w:rPr>
                <w:kern w:val="0"/>
                <w:szCs w:val="21"/>
              </w:rPr>
              <w:t>数量</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不少于平均每70间客房一部客用电梯</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不少于平均每100间客房一部客用电梯</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3.9.2</w:t>
            </w:r>
          </w:p>
        </w:tc>
        <w:tc>
          <w:tcPr>
            <w:tcW w:w="4864" w:type="dxa"/>
            <w:noWrap w:val="0"/>
            <w:vAlign w:val="center"/>
          </w:tcPr>
          <w:p>
            <w:pPr>
              <w:widowControl/>
              <w:spacing w:line="360" w:lineRule="atLeast"/>
              <w:rPr>
                <w:kern w:val="0"/>
                <w:szCs w:val="21"/>
              </w:rPr>
            </w:pPr>
            <w:r>
              <w:rPr>
                <w:kern w:val="0"/>
                <w:szCs w:val="21"/>
              </w:rPr>
              <w:t>性能优良、运行平稳、梯速合理</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3.9.3</w:t>
            </w:r>
          </w:p>
        </w:tc>
        <w:tc>
          <w:tcPr>
            <w:tcW w:w="4864" w:type="dxa"/>
            <w:noWrap w:val="0"/>
            <w:vAlign w:val="center"/>
          </w:tcPr>
          <w:p>
            <w:pPr>
              <w:widowControl/>
              <w:spacing w:line="360" w:lineRule="atLeast"/>
              <w:rPr>
                <w:kern w:val="0"/>
                <w:szCs w:val="21"/>
              </w:rPr>
            </w:pPr>
            <w:r>
              <w:rPr>
                <w:kern w:val="0"/>
                <w:szCs w:val="21"/>
              </w:rPr>
              <w:t>内饰与设备</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4</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3.9.3.1</w:t>
            </w:r>
          </w:p>
        </w:tc>
        <w:tc>
          <w:tcPr>
            <w:tcW w:w="4864" w:type="dxa"/>
            <w:noWrap w:val="0"/>
            <w:vAlign w:val="center"/>
          </w:tcPr>
          <w:p>
            <w:pPr>
              <w:widowControl/>
              <w:spacing w:line="360" w:lineRule="atLeast"/>
              <w:rPr>
                <w:kern w:val="0"/>
                <w:szCs w:val="21"/>
              </w:rPr>
            </w:pPr>
            <w:r>
              <w:rPr>
                <w:kern w:val="0"/>
                <w:szCs w:val="21"/>
              </w:rPr>
              <w:t>有一定装饰、照明充足</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0.5</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3.9.3.2</w:t>
            </w:r>
          </w:p>
        </w:tc>
        <w:tc>
          <w:tcPr>
            <w:tcW w:w="4864" w:type="dxa"/>
            <w:noWrap w:val="0"/>
            <w:vAlign w:val="center"/>
          </w:tcPr>
          <w:p>
            <w:pPr>
              <w:widowControl/>
              <w:spacing w:line="360" w:lineRule="atLeast"/>
              <w:rPr>
                <w:kern w:val="0"/>
                <w:szCs w:val="21"/>
              </w:rPr>
            </w:pPr>
            <w:r>
              <w:rPr>
                <w:kern w:val="0"/>
                <w:szCs w:val="21"/>
              </w:rPr>
              <w:t>有饭店主要设施楼层指示</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0.5</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3.9.3.3</w:t>
            </w:r>
          </w:p>
        </w:tc>
        <w:tc>
          <w:tcPr>
            <w:tcW w:w="4864" w:type="dxa"/>
            <w:noWrap w:val="0"/>
            <w:vAlign w:val="center"/>
          </w:tcPr>
          <w:p>
            <w:pPr>
              <w:widowControl/>
              <w:spacing w:line="360" w:lineRule="atLeast"/>
              <w:rPr>
                <w:kern w:val="0"/>
                <w:szCs w:val="21"/>
              </w:rPr>
            </w:pPr>
            <w:r>
              <w:rPr>
                <w:kern w:val="0"/>
                <w:szCs w:val="21"/>
              </w:rPr>
              <w:t>有扶手杆</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0.5</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3.9.3.4</w:t>
            </w:r>
          </w:p>
        </w:tc>
        <w:tc>
          <w:tcPr>
            <w:tcW w:w="4864" w:type="dxa"/>
            <w:noWrap w:val="0"/>
            <w:vAlign w:val="center"/>
          </w:tcPr>
          <w:p>
            <w:pPr>
              <w:widowControl/>
              <w:spacing w:line="360" w:lineRule="atLeast"/>
              <w:rPr>
                <w:kern w:val="0"/>
                <w:szCs w:val="21"/>
              </w:rPr>
            </w:pPr>
            <w:r>
              <w:rPr>
                <w:kern w:val="0"/>
                <w:szCs w:val="21"/>
              </w:rPr>
              <w:t>有通风系统</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0.5</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3.9.3.5</w:t>
            </w:r>
          </w:p>
        </w:tc>
        <w:tc>
          <w:tcPr>
            <w:tcW w:w="4864" w:type="dxa"/>
            <w:noWrap w:val="0"/>
            <w:vAlign w:val="center"/>
          </w:tcPr>
          <w:p>
            <w:pPr>
              <w:widowControl/>
              <w:spacing w:line="360" w:lineRule="atLeast"/>
              <w:rPr>
                <w:kern w:val="0"/>
                <w:szCs w:val="21"/>
              </w:rPr>
            </w:pPr>
            <w:r>
              <w:rPr>
                <w:kern w:val="0"/>
                <w:szCs w:val="21"/>
              </w:rPr>
              <w:t>与外界联系的对讲功能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0.5</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3.9.3.6</w:t>
            </w:r>
          </w:p>
        </w:tc>
        <w:tc>
          <w:tcPr>
            <w:tcW w:w="4864" w:type="dxa"/>
            <w:noWrap w:val="0"/>
            <w:vAlign w:val="center"/>
          </w:tcPr>
          <w:p>
            <w:pPr>
              <w:widowControl/>
              <w:spacing w:line="360" w:lineRule="atLeast"/>
              <w:rPr>
                <w:kern w:val="0"/>
                <w:szCs w:val="21"/>
              </w:rPr>
            </w:pPr>
            <w:r>
              <w:rPr>
                <w:kern w:val="0"/>
                <w:szCs w:val="21"/>
              </w:rPr>
              <w:t>有残疾人专用按键</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0.5</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3.9.3.7</w:t>
            </w:r>
          </w:p>
        </w:tc>
        <w:tc>
          <w:tcPr>
            <w:tcW w:w="4864" w:type="dxa"/>
            <w:noWrap w:val="0"/>
            <w:vAlign w:val="center"/>
          </w:tcPr>
          <w:p>
            <w:pPr>
              <w:widowControl/>
              <w:spacing w:line="360" w:lineRule="atLeast"/>
              <w:rPr>
                <w:kern w:val="0"/>
                <w:szCs w:val="21"/>
              </w:rPr>
            </w:pPr>
            <w:r>
              <w:rPr>
                <w:kern w:val="0"/>
                <w:szCs w:val="21"/>
              </w:rPr>
              <w:t>轿厢两侧均有按键</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0.5</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3.9.3.8</w:t>
            </w:r>
          </w:p>
        </w:tc>
        <w:tc>
          <w:tcPr>
            <w:tcW w:w="4864" w:type="dxa"/>
            <w:noWrap w:val="0"/>
            <w:vAlign w:val="center"/>
          </w:tcPr>
          <w:p>
            <w:pPr>
              <w:widowControl/>
              <w:spacing w:line="360" w:lineRule="atLeast"/>
              <w:rPr>
                <w:kern w:val="0"/>
                <w:szCs w:val="21"/>
              </w:rPr>
            </w:pPr>
            <w:r>
              <w:rPr>
                <w:kern w:val="0"/>
                <w:szCs w:val="21"/>
              </w:rPr>
              <w:t>有抵达行政楼层或豪华套房楼层的专用控制措施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0.5</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3.9.4</w:t>
            </w:r>
          </w:p>
        </w:tc>
        <w:tc>
          <w:tcPr>
            <w:tcW w:w="4864" w:type="dxa"/>
            <w:noWrap w:val="0"/>
            <w:vAlign w:val="center"/>
          </w:tcPr>
          <w:p>
            <w:pPr>
              <w:widowControl/>
              <w:spacing w:line="360" w:lineRule="atLeast"/>
              <w:rPr>
                <w:kern w:val="0"/>
                <w:szCs w:val="21"/>
              </w:rPr>
            </w:pPr>
            <w:r>
              <w:rPr>
                <w:kern w:val="0"/>
                <w:szCs w:val="21"/>
              </w:rPr>
              <w:t>有观光电梯</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3.9.5</w:t>
            </w:r>
          </w:p>
        </w:tc>
        <w:tc>
          <w:tcPr>
            <w:tcW w:w="4864" w:type="dxa"/>
            <w:noWrap w:val="0"/>
            <w:vAlign w:val="center"/>
          </w:tcPr>
          <w:p>
            <w:pPr>
              <w:widowControl/>
              <w:spacing w:line="360" w:lineRule="atLeast"/>
              <w:rPr>
                <w:kern w:val="0"/>
                <w:szCs w:val="21"/>
              </w:rPr>
            </w:pPr>
            <w:r>
              <w:rPr>
                <w:kern w:val="0"/>
                <w:szCs w:val="21"/>
              </w:rPr>
              <w:t>有自动扶梯</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3.10</w:t>
            </w:r>
          </w:p>
        </w:tc>
        <w:tc>
          <w:tcPr>
            <w:tcW w:w="4864" w:type="dxa"/>
            <w:noWrap w:val="0"/>
            <w:vAlign w:val="center"/>
          </w:tcPr>
          <w:p>
            <w:pPr>
              <w:widowControl/>
              <w:spacing w:line="360" w:lineRule="atLeast"/>
              <w:rPr>
                <w:kern w:val="0"/>
                <w:szCs w:val="21"/>
              </w:rPr>
            </w:pPr>
            <w:r>
              <w:rPr>
                <w:kern w:val="0"/>
                <w:szCs w:val="21"/>
              </w:rPr>
              <w:t>贵重物品保险箱</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3.10.1</w:t>
            </w:r>
          </w:p>
        </w:tc>
        <w:tc>
          <w:tcPr>
            <w:tcW w:w="4864" w:type="dxa"/>
            <w:noWrap w:val="0"/>
            <w:vAlign w:val="center"/>
          </w:tcPr>
          <w:p>
            <w:pPr>
              <w:widowControl/>
              <w:spacing w:line="360" w:lineRule="atLeast"/>
              <w:rPr>
                <w:kern w:val="0"/>
                <w:szCs w:val="21"/>
              </w:rPr>
            </w:pPr>
            <w:r>
              <w:rPr>
                <w:kern w:val="0"/>
                <w:szCs w:val="21"/>
              </w:rPr>
              <w:t>数量不少于客房数量的8％，不少于两种规格</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3.10.2</w:t>
            </w:r>
          </w:p>
        </w:tc>
        <w:tc>
          <w:tcPr>
            <w:tcW w:w="4864" w:type="dxa"/>
            <w:noWrap w:val="0"/>
            <w:vAlign w:val="center"/>
          </w:tcPr>
          <w:p>
            <w:pPr>
              <w:widowControl/>
              <w:spacing w:line="360" w:lineRule="atLeast"/>
              <w:rPr>
                <w:kern w:val="0"/>
                <w:szCs w:val="21"/>
              </w:rPr>
            </w:pPr>
            <w:r>
              <w:rPr>
                <w:kern w:val="0"/>
                <w:szCs w:val="21"/>
              </w:rPr>
              <w:t>位置隐蔽、安全、能保护宾客隐私</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3.11</w:t>
            </w:r>
          </w:p>
        </w:tc>
        <w:tc>
          <w:tcPr>
            <w:tcW w:w="4864" w:type="dxa"/>
            <w:noWrap w:val="0"/>
            <w:vAlign w:val="center"/>
          </w:tcPr>
          <w:p>
            <w:pPr>
              <w:widowControl/>
              <w:spacing w:line="360" w:lineRule="atLeast"/>
              <w:rPr>
                <w:kern w:val="0"/>
                <w:szCs w:val="21"/>
              </w:rPr>
            </w:pPr>
            <w:r>
              <w:rPr>
                <w:kern w:val="0"/>
                <w:szCs w:val="21"/>
              </w:rPr>
              <w:t>前厅整体舒适度</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6</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3.11.1</w:t>
            </w:r>
          </w:p>
        </w:tc>
        <w:tc>
          <w:tcPr>
            <w:tcW w:w="4864" w:type="dxa"/>
            <w:noWrap w:val="0"/>
            <w:vAlign w:val="center"/>
          </w:tcPr>
          <w:p>
            <w:pPr>
              <w:widowControl/>
              <w:spacing w:line="360" w:lineRule="atLeast"/>
              <w:rPr>
                <w:kern w:val="0"/>
                <w:szCs w:val="21"/>
              </w:rPr>
            </w:pPr>
            <w:r>
              <w:rPr>
                <w:kern w:val="0"/>
                <w:szCs w:val="21"/>
              </w:rPr>
              <w:t>绿色植物、花卉摆放得体，插花有艺术感，令宾客感到自然舒适</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3.11.2</w:t>
            </w:r>
          </w:p>
        </w:tc>
        <w:tc>
          <w:tcPr>
            <w:tcW w:w="4864" w:type="dxa"/>
            <w:noWrap w:val="0"/>
            <w:vAlign w:val="center"/>
          </w:tcPr>
          <w:p>
            <w:pPr>
              <w:widowControl/>
              <w:spacing w:line="360" w:lineRule="atLeast"/>
              <w:rPr>
                <w:kern w:val="0"/>
                <w:szCs w:val="21"/>
              </w:rPr>
            </w:pPr>
            <w:r>
              <w:rPr>
                <w:kern w:val="0"/>
                <w:szCs w:val="21"/>
              </w:rPr>
              <w:t>光线、温度适宜</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3.11.3</w:t>
            </w:r>
          </w:p>
        </w:tc>
        <w:tc>
          <w:tcPr>
            <w:tcW w:w="4864" w:type="dxa"/>
            <w:noWrap w:val="0"/>
            <w:vAlign w:val="center"/>
          </w:tcPr>
          <w:p>
            <w:pPr>
              <w:widowControl/>
              <w:spacing w:line="360" w:lineRule="atLeast"/>
              <w:rPr>
                <w:kern w:val="0"/>
                <w:szCs w:val="21"/>
              </w:rPr>
            </w:pPr>
            <w:r>
              <w:rPr>
                <w:kern w:val="0"/>
                <w:szCs w:val="21"/>
              </w:rPr>
              <w:t>背景音乐曲目适宜、音质良好、音量适中，与前厅整体氛围协调</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3.11.4</w:t>
            </w:r>
          </w:p>
        </w:tc>
        <w:tc>
          <w:tcPr>
            <w:tcW w:w="4864" w:type="dxa"/>
            <w:noWrap w:val="0"/>
            <w:vAlign w:val="center"/>
          </w:tcPr>
          <w:p>
            <w:pPr>
              <w:widowControl/>
              <w:spacing w:line="360" w:lineRule="atLeast"/>
              <w:rPr>
                <w:kern w:val="0"/>
                <w:szCs w:val="21"/>
              </w:rPr>
            </w:pPr>
            <w:r>
              <w:rPr>
                <w:kern w:val="0"/>
                <w:szCs w:val="21"/>
              </w:rPr>
              <w:t>异味，烟尘，噪音，强风（扣分，每项扣1分）</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-4</w:t>
            </w:r>
          </w:p>
        </w:tc>
        <w:tc>
          <w:tcPr>
            <w:tcW w:w="518" w:type="dxa"/>
            <w:noWrap w:val="0"/>
            <w:vAlign w:val="center"/>
          </w:tcPr>
          <w:p>
            <w:pPr>
              <w:widowControl/>
              <w:spacing w:line="360" w:lineRule="atLeast"/>
              <w:jc w:val="center"/>
              <w:rPr>
                <w:kern w:val="0"/>
                <w:szCs w:val="21"/>
                <w:shd w:val="solid" w:color="auto" w:fill="auto"/>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tcBorders>
              <w:bottom w:val="single" w:color="auto" w:sz="12" w:space="0"/>
            </w:tcBorders>
            <w:noWrap w:val="0"/>
            <w:vAlign w:val="center"/>
          </w:tcPr>
          <w:p>
            <w:pPr>
              <w:widowControl/>
              <w:spacing w:line="360" w:lineRule="atLeast"/>
              <w:rPr>
                <w:kern w:val="0"/>
                <w:szCs w:val="21"/>
              </w:rPr>
            </w:pPr>
            <w:r>
              <w:rPr>
                <w:kern w:val="0"/>
                <w:szCs w:val="21"/>
              </w:rPr>
              <w:t>3.11.5</w:t>
            </w:r>
          </w:p>
        </w:tc>
        <w:tc>
          <w:tcPr>
            <w:tcW w:w="4864" w:type="dxa"/>
            <w:tcBorders>
              <w:bottom w:val="single" w:color="auto" w:sz="12" w:space="0"/>
            </w:tcBorders>
            <w:noWrap w:val="0"/>
            <w:vAlign w:val="center"/>
          </w:tcPr>
          <w:p>
            <w:pPr>
              <w:widowControl/>
              <w:spacing w:line="360" w:lineRule="atLeast"/>
              <w:rPr>
                <w:kern w:val="0"/>
                <w:szCs w:val="21"/>
              </w:rPr>
            </w:pPr>
            <w:r>
              <w:rPr>
                <w:kern w:val="0"/>
                <w:szCs w:val="21"/>
              </w:rPr>
              <w:t>置于前厅明显位置的商店、摊点影响整体氛围</w:t>
            </w:r>
          </w:p>
        </w:tc>
        <w:tc>
          <w:tcPr>
            <w:tcW w:w="517" w:type="dxa"/>
            <w:tcBorders>
              <w:bottom w:val="single" w:color="auto" w:sz="12" w:space="0"/>
            </w:tcBorders>
            <w:noWrap w:val="0"/>
            <w:vAlign w:val="center"/>
          </w:tcPr>
          <w:p>
            <w:pPr>
              <w:widowControl/>
              <w:spacing w:line="360" w:lineRule="atLeast"/>
              <w:jc w:val="center"/>
              <w:rPr>
                <w:kern w:val="0"/>
                <w:szCs w:val="21"/>
              </w:rPr>
            </w:pPr>
          </w:p>
        </w:tc>
        <w:tc>
          <w:tcPr>
            <w:tcW w:w="518" w:type="dxa"/>
            <w:tcBorders>
              <w:bottom w:val="single" w:color="auto" w:sz="12" w:space="0"/>
            </w:tcBorders>
            <w:noWrap w:val="0"/>
            <w:vAlign w:val="center"/>
          </w:tcPr>
          <w:p>
            <w:pPr>
              <w:widowControl/>
              <w:spacing w:line="360" w:lineRule="atLeast"/>
              <w:jc w:val="center"/>
              <w:rPr>
                <w:kern w:val="0"/>
                <w:szCs w:val="21"/>
              </w:rPr>
            </w:pPr>
          </w:p>
        </w:tc>
        <w:tc>
          <w:tcPr>
            <w:tcW w:w="517" w:type="dxa"/>
            <w:tcBorders>
              <w:bottom w:val="single" w:color="auto" w:sz="12" w:space="0"/>
            </w:tcBorders>
            <w:noWrap w:val="0"/>
            <w:vAlign w:val="center"/>
          </w:tcPr>
          <w:p>
            <w:pPr>
              <w:widowControl/>
              <w:spacing w:line="360" w:lineRule="atLeast"/>
              <w:jc w:val="center"/>
              <w:rPr>
                <w:kern w:val="0"/>
                <w:szCs w:val="21"/>
                <w:shd w:val="solid" w:color="auto" w:fill="auto"/>
              </w:rPr>
            </w:pPr>
            <w:r>
              <w:rPr>
                <w:kern w:val="0"/>
                <w:szCs w:val="21"/>
                <w:shd w:val="solid" w:color="auto" w:fill="auto"/>
              </w:rPr>
              <w:t>-4</w:t>
            </w:r>
          </w:p>
        </w:tc>
        <w:tc>
          <w:tcPr>
            <w:tcW w:w="518" w:type="dxa"/>
            <w:tcBorders>
              <w:bottom w:val="single" w:color="auto" w:sz="12" w:space="0"/>
            </w:tcBorders>
            <w:noWrap w:val="0"/>
            <w:vAlign w:val="center"/>
          </w:tcPr>
          <w:p>
            <w:pPr>
              <w:widowControl/>
              <w:spacing w:line="360" w:lineRule="atLeast"/>
              <w:jc w:val="center"/>
              <w:rPr>
                <w:kern w:val="0"/>
                <w:szCs w:val="21"/>
                <w:shd w:val="solid" w:color="auto" w:fill="auto"/>
              </w:rPr>
            </w:pPr>
          </w:p>
        </w:tc>
        <w:tc>
          <w:tcPr>
            <w:tcW w:w="517" w:type="dxa"/>
            <w:tcBorders>
              <w:bottom w:val="single" w:color="auto" w:sz="12" w:space="0"/>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bottom w:val="single" w:color="auto" w:sz="12" w:space="0"/>
            </w:tcBorders>
            <w:noWrap w:val="0"/>
            <w:vAlign w:val="center"/>
          </w:tcPr>
          <w:p>
            <w:pPr>
              <w:widowControl/>
              <w:spacing w:line="360" w:lineRule="atLeast"/>
              <w:jc w:val="center"/>
              <w:rPr>
                <w:b/>
                <w:kern w:val="0"/>
                <w:szCs w:val="21"/>
              </w:rPr>
            </w:pPr>
          </w:p>
        </w:tc>
        <w:tc>
          <w:tcPr>
            <w:tcW w:w="562" w:type="dxa"/>
            <w:tcBorders>
              <w:bottom w:val="single" w:color="auto" w:sz="12" w:space="0"/>
            </w:tcBorders>
            <w:noWrap w:val="0"/>
            <w:vAlign w:val="center"/>
          </w:tcPr>
          <w:p>
            <w:pPr>
              <w:widowControl/>
              <w:spacing w:line="360" w:lineRule="atLeast"/>
              <w:jc w:val="center"/>
              <w:rPr>
                <w:b/>
                <w:kern w:val="0"/>
                <w:szCs w:val="21"/>
              </w:rPr>
            </w:pPr>
          </w:p>
        </w:tc>
        <w:tc>
          <w:tcPr>
            <w:tcW w:w="518" w:type="dxa"/>
            <w:tcBorders>
              <w:bottom w:val="single" w:color="auto" w:sz="12" w:space="0"/>
            </w:tcBorders>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tcBorders>
              <w:top w:val="single" w:color="auto" w:sz="12" w:space="0"/>
              <w:bottom w:val="single" w:color="auto" w:sz="6" w:space="0"/>
            </w:tcBorders>
            <w:noWrap w:val="0"/>
            <w:vAlign w:val="center"/>
          </w:tcPr>
          <w:p>
            <w:pPr>
              <w:widowControl/>
              <w:spacing w:line="360" w:lineRule="atLeast"/>
              <w:rPr>
                <w:b/>
                <w:bCs/>
                <w:kern w:val="0"/>
                <w:szCs w:val="21"/>
              </w:rPr>
            </w:pPr>
            <w:r>
              <w:rPr>
                <w:b/>
                <w:bCs/>
                <w:kern w:val="0"/>
                <w:szCs w:val="21"/>
              </w:rPr>
              <w:t>4</w:t>
            </w:r>
          </w:p>
        </w:tc>
        <w:tc>
          <w:tcPr>
            <w:tcW w:w="4864" w:type="dxa"/>
            <w:tcBorders>
              <w:top w:val="single" w:color="auto" w:sz="12" w:space="0"/>
              <w:bottom w:val="single" w:color="auto" w:sz="6" w:space="0"/>
            </w:tcBorders>
            <w:noWrap w:val="0"/>
            <w:vAlign w:val="center"/>
          </w:tcPr>
          <w:p>
            <w:pPr>
              <w:widowControl/>
              <w:spacing w:line="360" w:lineRule="atLeast"/>
              <w:rPr>
                <w:b/>
                <w:bCs/>
                <w:kern w:val="0"/>
                <w:szCs w:val="21"/>
              </w:rPr>
            </w:pPr>
            <w:r>
              <w:rPr>
                <w:b/>
                <w:bCs/>
                <w:kern w:val="0"/>
                <w:szCs w:val="21"/>
              </w:rPr>
              <w:t>客房</w:t>
            </w:r>
          </w:p>
        </w:tc>
        <w:tc>
          <w:tcPr>
            <w:tcW w:w="517" w:type="dxa"/>
            <w:tcBorders>
              <w:top w:val="single" w:color="auto" w:sz="12" w:space="0"/>
              <w:bottom w:val="single" w:color="auto" w:sz="6" w:space="0"/>
            </w:tcBorders>
            <w:noWrap w:val="0"/>
            <w:vAlign w:val="center"/>
          </w:tcPr>
          <w:p>
            <w:pPr>
              <w:widowControl/>
              <w:spacing w:line="360" w:lineRule="atLeast"/>
              <w:jc w:val="center"/>
              <w:rPr>
                <w:b/>
                <w:kern w:val="0"/>
                <w:sz w:val="18"/>
                <w:szCs w:val="18"/>
              </w:rPr>
            </w:pPr>
            <w:r>
              <w:rPr>
                <w:b/>
                <w:kern w:val="0"/>
                <w:sz w:val="18"/>
                <w:szCs w:val="18"/>
              </w:rPr>
              <w:t>191</w:t>
            </w:r>
          </w:p>
        </w:tc>
        <w:tc>
          <w:tcPr>
            <w:tcW w:w="518" w:type="dxa"/>
            <w:tcBorders>
              <w:top w:val="single" w:color="auto" w:sz="12" w:space="0"/>
              <w:bottom w:val="single" w:color="auto" w:sz="6" w:space="0"/>
            </w:tcBorders>
            <w:noWrap w:val="0"/>
            <w:vAlign w:val="center"/>
          </w:tcPr>
          <w:p>
            <w:pPr>
              <w:widowControl/>
              <w:spacing w:line="360" w:lineRule="atLeast"/>
              <w:jc w:val="center"/>
              <w:rPr>
                <w:b/>
                <w:kern w:val="0"/>
                <w:szCs w:val="21"/>
              </w:rPr>
            </w:pPr>
          </w:p>
        </w:tc>
        <w:tc>
          <w:tcPr>
            <w:tcW w:w="517" w:type="dxa"/>
            <w:tcBorders>
              <w:top w:val="single" w:color="auto" w:sz="12" w:space="0"/>
              <w:bottom w:val="single" w:color="auto" w:sz="6" w:space="0"/>
            </w:tcBorders>
            <w:noWrap w:val="0"/>
            <w:vAlign w:val="center"/>
          </w:tcPr>
          <w:p>
            <w:pPr>
              <w:widowControl/>
              <w:spacing w:line="360" w:lineRule="atLeast"/>
              <w:jc w:val="center"/>
              <w:rPr>
                <w:b/>
                <w:kern w:val="0"/>
                <w:szCs w:val="21"/>
              </w:rPr>
            </w:pPr>
          </w:p>
        </w:tc>
        <w:tc>
          <w:tcPr>
            <w:tcW w:w="518" w:type="dxa"/>
            <w:tcBorders>
              <w:top w:val="single" w:color="auto" w:sz="12" w:space="0"/>
              <w:bottom w:val="single" w:color="auto" w:sz="6" w:space="0"/>
            </w:tcBorders>
            <w:noWrap w:val="0"/>
            <w:vAlign w:val="center"/>
          </w:tcPr>
          <w:p>
            <w:pPr>
              <w:widowControl/>
              <w:spacing w:line="360" w:lineRule="atLeast"/>
              <w:jc w:val="center"/>
              <w:rPr>
                <w:b/>
                <w:kern w:val="0"/>
                <w:szCs w:val="21"/>
              </w:rPr>
            </w:pPr>
          </w:p>
        </w:tc>
        <w:tc>
          <w:tcPr>
            <w:tcW w:w="517" w:type="dxa"/>
            <w:tcBorders>
              <w:top w:val="single" w:color="auto" w:sz="12" w:space="0"/>
              <w:bottom w:val="single" w:color="auto" w:sz="6" w:space="0"/>
              <w:right w:val="single" w:color="auto" w:sz="12" w:space="0"/>
            </w:tcBorders>
            <w:noWrap w:val="0"/>
            <w:vAlign w:val="center"/>
          </w:tcPr>
          <w:p>
            <w:pPr>
              <w:widowControl/>
              <w:spacing w:line="360" w:lineRule="atLeast"/>
              <w:jc w:val="center"/>
              <w:rPr>
                <w:b/>
                <w:kern w:val="0"/>
                <w:szCs w:val="21"/>
              </w:rPr>
            </w:pPr>
          </w:p>
        </w:tc>
        <w:tc>
          <w:tcPr>
            <w:tcW w:w="473" w:type="dxa"/>
            <w:tcBorders>
              <w:top w:val="single" w:color="auto" w:sz="12" w:space="0"/>
              <w:left w:val="single" w:color="auto" w:sz="12" w:space="0"/>
              <w:bottom w:val="single" w:color="auto" w:sz="6" w:space="0"/>
            </w:tcBorders>
            <w:noWrap w:val="0"/>
            <w:vAlign w:val="center"/>
          </w:tcPr>
          <w:p>
            <w:pPr>
              <w:widowControl/>
              <w:spacing w:line="360" w:lineRule="atLeast"/>
              <w:jc w:val="center"/>
              <w:rPr>
                <w:b/>
                <w:kern w:val="0"/>
                <w:szCs w:val="21"/>
              </w:rPr>
            </w:pPr>
          </w:p>
        </w:tc>
        <w:tc>
          <w:tcPr>
            <w:tcW w:w="562" w:type="dxa"/>
            <w:tcBorders>
              <w:top w:val="single" w:color="auto" w:sz="12" w:space="0"/>
              <w:bottom w:val="single" w:color="auto" w:sz="6" w:space="0"/>
            </w:tcBorders>
            <w:noWrap w:val="0"/>
            <w:vAlign w:val="center"/>
          </w:tcPr>
          <w:p>
            <w:pPr>
              <w:widowControl/>
              <w:spacing w:line="360" w:lineRule="atLeast"/>
              <w:jc w:val="center"/>
              <w:rPr>
                <w:b/>
                <w:kern w:val="0"/>
                <w:szCs w:val="21"/>
              </w:rPr>
            </w:pPr>
          </w:p>
        </w:tc>
        <w:tc>
          <w:tcPr>
            <w:tcW w:w="518" w:type="dxa"/>
            <w:tcBorders>
              <w:top w:val="single" w:color="auto" w:sz="12" w:space="0"/>
              <w:bottom w:val="single" w:color="auto" w:sz="6" w:space="0"/>
            </w:tcBorders>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tcBorders>
              <w:top w:val="single" w:color="auto" w:sz="6" w:space="0"/>
            </w:tcBorders>
            <w:noWrap w:val="0"/>
            <w:vAlign w:val="center"/>
          </w:tcPr>
          <w:p>
            <w:pPr>
              <w:widowControl/>
              <w:spacing w:line="360" w:lineRule="atLeast"/>
              <w:rPr>
                <w:kern w:val="0"/>
                <w:szCs w:val="21"/>
              </w:rPr>
            </w:pPr>
            <w:r>
              <w:rPr>
                <w:kern w:val="0"/>
                <w:szCs w:val="21"/>
              </w:rPr>
              <w:t>4.1</w:t>
            </w:r>
          </w:p>
        </w:tc>
        <w:tc>
          <w:tcPr>
            <w:tcW w:w="4864" w:type="dxa"/>
            <w:tcBorders>
              <w:top w:val="single" w:color="auto" w:sz="6" w:space="0"/>
            </w:tcBorders>
            <w:noWrap w:val="0"/>
            <w:vAlign w:val="center"/>
          </w:tcPr>
          <w:p>
            <w:pPr>
              <w:widowControl/>
              <w:spacing w:line="360" w:lineRule="atLeast"/>
              <w:rPr>
                <w:kern w:val="0"/>
                <w:szCs w:val="21"/>
              </w:rPr>
            </w:pPr>
            <w:r>
              <w:rPr>
                <w:kern w:val="0"/>
                <w:szCs w:val="21"/>
              </w:rPr>
              <w:t>普通客房（4.1—4.10均针对普通客房打分）</w:t>
            </w:r>
          </w:p>
        </w:tc>
        <w:tc>
          <w:tcPr>
            <w:tcW w:w="517" w:type="dxa"/>
            <w:tcBorders>
              <w:top w:val="single" w:color="auto" w:sz="6" w:space="0"/>
            </w:tcBorders>
            <w:noWrap w:val="0"/>
            <w:vAlign w:val="center"/>
          </w:tcPr>
          <w:p>
            <w:pPr>
              <w:widowControl/>
              <w:spacing w:line="360" w:lineRule="atLeast"/>
              <w:jc w:val="center"/>
              <w:rPr>
                <w:kern w:val="0"/>
                <w:szCs w:val="21"/>
              </w:rPr>
            </w:pPr>
          </w:p>
        </w:tc>
        <w:tc>
          <w:tcPr>
            <w:tcW w:w="518" w:type="dxa"/>
            <w:tcBorders>
              <w:top w:val="single" w:color="auto" w:sz="6" w:space="0"/>
            </w:tcBorders>
            <w:noWrap w:val="0"/>
            <w:vAlign w:val="center"/>
          </w:tcPr>
          <w:p>
            <w:pPr>
              <w:widowControl/>
              <w:spacing w:line="360" w:lineRule="atLeast"/>
              <w:jc w:val="center"/>
              <w:rPr>
                <w:kern w:val="0"/>
                <w:szCs w:val="21"/>
              </w:rPr>
            </w:pPr>
            <w:r>
              <w:rPr>
                <w:kern w:val="0"/>
                <w:szCs w:val="21"/>
              </w:rPr>
              <w:t>26</w:t>
            </w:r>
          </w:p>
        </w:tc>
        <w:tc>
          <w:tcPr>
            <w:tcW w:w="517" w:type="dxa"/>
            <w:tcBorders>
              <w:top w:val="single" w:color="auto" w:sz="6" w:space="0"/>
            </w:tcBorders>
            <w:noWrap w:val="0"/>
            <w:vAlign w:val="center"/>
          </w:tcPr>
          <w:p>
            <w:pPr>
              <w:widowControl/>
              <w:spacing w:line="360" w:lineRule="atLeast"/>
              <w:jc w:val="center"/>
              <w:rPr>
                <w:kern w:val="0"/>
                <w:szCs w:val="21"/>
              </w:rPr>
            </w:pPr>
          </w:p>
        </w:tc>
        <w:tc>
          <w:tcPr>
            <w:tcW w:w="518" w:type="dxa"/>
            <w:tcBorders>
              <w:top w:val="single" w:color="auto" w:sz="6" w:space="0"/>
            </w:tcBorders>
            <w:noWrap w:val="0"/>
            <w:vAlign w:val="center"/>
          </w:tcPr>
          <w:p>
            <w:pPr>
              <w:widowControl/>
              <w:spacing w:line="360" w:lineRule="atLeast"/>
              <w:jc w:val="center"/>
              <w:rPr>
                <w:kern w:val="0"/>
                <w:szCs w:val="21"/>
              </w:rPr>
            </w:pPr>
          </w:p>
        </w:tc>
        <w:tc>
          <w:tcPr>
            <w:tcW w:w="517" w:type="dxa"/>
            <w:tcBorders>
              <w:top w:val="single" w:color="auto" w:sz="6" w:space="0"/>
              <w:right w:val="single" w:color="auto" w:sz="12" w:space="0"/>
            </w:tcBorders>
            <w:noWrap w:val="0"/>
            <w:vAlign w:val="center"/>
          </w:tcPr>
          <w:p>
            <w:pPr>
              <w:widowControl/>
              <w:spacing w:line="360" w:lineRule="atLeast"/>
              <w:jc w:val="center"/>
              <w:rPr>
                <w:b/>
                <w:kern w:val="0"/>
                <w:szCs w:val="21"/>
              </w:rPr>
            </w:pPr>
          </w:p>
        </w:tc>
        <w:tc>
          <w:tcPr>
            <w:tcW w:w="473" w:type="dxa"/>
            <w:tcBorders>
              <w:top w:val="single" w:color="auto" w:sz="6" w:space="0"/>
              <w:left w:val="single" w:color="auto" w:sz="12" w:space="0"/>
            </w:tcBorders>
            <w:noWrap w:val="0"/>
            <w:vAlign w:val="center"/>
          </w:tcPr>
          <w:p>
            <w:pPr>
              <w:widowControl/>
              <w:spacing w:line="360" w:lineRule="atLeast"/>
              <w:jc w:val="center"/>
              <w:rPr>
                <w:b/>
                <w:kern w:val="0"/>
                <w:szCs w:val="21"/>
              </w:rPr>
            </w:pPr>
          </w:p>
        </w:tc>
        <w:tc>
          <w:tcPr>
            <w:tcW w:w="562" w:type="dxa"/>
            <w:tcBorders>
              <w:top w:val="single" w:color="auto" w:sz="6" w:space="0"/>
            </w:tcBorders>
            <w:noWrap w:val="0"/>
            <w:vAlign w:val="center"/>
          </w:tcPr>
          <w:p>
            <w:pPr>
              <w:widowControl/>
              <w:spacing w:line="360" w:lineRule="atLeast"/>
              <w:jc w:val="center"/>
              <w:rPr>
                <w:b/>
                <w:kern w:val="0"/>
                <w:szCs w:val="21"/>
              </w:rPr>
            </w:pPr>
          </w:p>
        </w:tc>
        <w:tc>
          <w:tcPr>
            <w:tcW w:w="518" w:type="dxa"/>
            <w:tcBorders>
              <w:top w:val="single" w:color="auto" w:sz="6" w:space="0"/>
            </w:tcBorders>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4.1.1</w:t>
            </w:r>
          </w:p>
        </w:tc>
        <w:tc>
          <w:tcPr>
            <w:tcW w:w="4864" w:type="dxa"/>
            <w:noWrap w:val="0"/>
            <w:vAlign w:val="center"/>
          </w:tcPr>
          <w:p>
            <w:pPr>
              <w:widowControl/>
              <w:spacing w:line="360" w:lineRule="atLeast"/>
              <w:rPr>
                <w:kern w:val="0"/>
                <w:szCs w:val="21"/>
              </w:rPr>
            </w:pPr>
            <w:r>
              <w:rPr>
                <w:kern w:val="0"/>
                <w:szCs w:val="21"/>
              </w:rPr>
              <w:t>70％客房的净面积（不包括卫生间和门廊）</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16</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不小于36m</w:t>
            </w:r>
            <w:r>
              <w:rPr>
                <w:kern w:val="0"/>
                <w:szCs w:val="21"/>
                <w:vertAlign w:val="superscript"/>
              </w:rPr>
              <w:t>2</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16</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不小于30m</w:t>
            </w:r>
            <w:r>
              <w:rPr>
                <w:kern w:val="0"/>
                <w:szCs w:val="21"/>
                <w:vertAlign w:val="superscript"/>
              </w:rPr>
              <w:t>2</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不小于24m</w:t>
            </w:r>
            <w:r>
              <w:rPr>
                <w:kern w:val="0"/>
                <w:szCs w:val="21"/>
                <w:vertAlign w:val="superscript"/>
              </w:rPr>
              <w:t>2</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8</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不小于20m</w:t>
            </w:r>
            <w:r>
              <w:rPr>
                <w:kern w:val="0"/>
                <w:szCs w:val="21"/>
                <w:vertAlign w:val="superscript"/>
              </w:rPr>
              <w:t>2</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6</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不小于16m</w:t>
            </w:r>
            <w:r>
              <w:rPr>
                <w:kern w:val="0"/>
                <w:szCs w:val="21"/>
                <w:vertAlign w:val="superscript"/>
              </w:rPr>
              <w:t>2</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4</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不小于14m</w:t>
            </w:r>
            <w:r>
              <w:rPr>
                <w:kern w:val="0"/>
                <w:szCs w:val="21"/>
                <w:vertAlign w:val="superscript"/>
              </w:rPr>
              <w:t>2</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4.1.2</w:t>
            </w:r>
          </w:p>
        </w:tc>
        <w:tc>
          <w:tcPr>
            <w:tcW w:w="4864" w:type="dxa"/>
            <w:noWrap w:val="0"/>
            <w:vAlign w:val="center"/>
          </w:tcPr>
          <w:p>
            <w:pPr>
              <w:widowControl/>
              <w:spacing w:line="360" w:lineRule="atLeast"/>
              <w:rPr>
                <w:kern w:val="0"/>
                <w:szCs w:val="21"/>
              </w:rPr>
            </w:pPr>
            <w:r>
              <w:rPr>
                <w:kern w:val="0"/>
                <w:szCs w:val="21"/>
              </w:rPr>
              <w:t>净高度</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4</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不低于3m</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4</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不低于2.7m</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4.1.3</w:t>
            </w:r>
          </w:p>
        </w:tc>
        <w:tc>
          <w:tcPr>
            <w:tcW w:w="4864" w:type="dxa"/>
            <w:noWrap w:val="0"/>
            <w:vAlign w:val="center"/>
          </w:tcPr>
          <w:p>
            <w:pPr>
              <w:widowControl/>
              <w:spacing w:line="360" w:lineRule="atLeast"/>
              <w:rPr>
                <w:kern w:val="0"/>
                <w:szCs w:val="21"/>
              </w:rPr>
            </w:pPr>
            <w:r>
              <w:rPr>
                <w:kern w:val="0"/>
                <w:szCs w:val="21"/>
              </w:rPr>
              <w:t>软床垫（长度不小于1.9m），宽度</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6</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4.1.3.1</w:t>
            </w:r>
          </w:p>
        </w:tc>
        <w:tc>
          <w:tcPr>
            <w:tcW w:w="4864" w:type="dxa"/>
            <w:noWrap w:val="0"/>
            <w:vAlign w:val="center"/>
          </w:tcPr>
          <w:p>
            <w:pPr>
              <w:widowControl/>
              <w:spacing w:line="360" w:lineRule="atLeast"/>
              <w:rPr>
                <w:kern w:val="0"/>
                <w:szCs w:val="21"/>
              </w:rPr>
            </w:pPr>
            <w:r>
              <w:rPr>
                <w:kern w:val="0"/>
                <w:szCs w:val="21"/>
              </w:rPr>
              <w:t>单人床</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3</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不小于1.35m</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3</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不小于1.2m</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2</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不小于1.1m</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4.1.3.2</w:t>
            </w:r>
          </w:p>
        </w:tc>
        <w:tc>
          <w:tcPr>
            <w:tcW w:w="4864" w:type="dxa"/>
            <w:noWrap w:val="0"/>
            <w:vAlign w:val="center"/>
          </w:tcPr>
          <w:p>
            <w:pPr>
              <w:widowControl/>
              <w:spacing w:line="360" w:lineRule="atLeast"/>
              <w:rPr>
                <w:kern w:val="0"/>
                <w:szCs w:val="21"/>
              </w:rPr>
            </w:pPr>
            <w:r>
              <w:rPr>
                <w:kern w:val="0"/>
                <w:szCs w:val="21"/>
              </w:rPr>
              <w:t>双人床</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3</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不小于2.2m</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3</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不小于2.0m</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不小于1.8m</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4.2</w:t>
            </w:r>
          </w:p>
        </w:tc>
        <w:tc>
          <w:tcPr>
            <w:tcW w:w="4864" w:type="dxa"/>
            <w:noWrap w:val="0"/>
            <w:vAlign w:val="center"/>
          </w:tcPr>
          <w:p>
            <w:pPr>
              <w:widowControl/>
              <w:spacing w:line="360" w:lineRule="atLeast"/>
              <w:rPr>
                <w:kern w:val="0"/>
                <w:szCs w:val="21"/>
              </w:rPr>
            </w:pPr>
            <w:r>
              <w:rPr>
                <w:kern w:val="0"/>
                <w:szCs w:val="21"/>
              </w:rPr>
              <w:t>装修与装饰</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11</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4.2.1</w:t>
            </w:r>
          </w:p>
        </w:tc>
        <w:tc>
          <w:tcPr>
            <w:tcW w:w="4864" w:type="dxa"/>
            <w:noWrap w:val="0"/>
            <w:vAlign w:val="center"/>
          </w:tcPr>
          <w:p>
            <w:pPr>
              <w:widowControl/>
              <w:spacing w:line="360" w:lineRule="atLeast"/>
              <w:rPr>
                <w:kern w:val="0"/>
                <w:szCs w:val="21"/>
              </w:rPr>
            </w:pPr>
            <w:r>
              <w:rPr>
                <w:kern w:val="0"/>
                <w:szCs w:val="21"/>
              </w:rPr>
              <w:t>地面</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3</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采用优质地毯或木地板，工艺精致</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3</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采用高档地砖、普通地毯或木地板，工艺较好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采用普通地砖或水磨石地面，工艺一般</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4.2.2</w:t>
            </w:r>
          </w:p>
        </w:tc>
        <w:tc>
          <w:tcPr>
            <w:tcW w:w="4864" w:type="dxa"/>
            <w:noWrap w:val="0"/>
            <w:vAlign w:val="center"/>
          </w:tcPr>
          <w:p>
            <w:pPr>
              <w:widowControl/>
              <w:spacing w:line="360" w:lineRule="atLeast"/>
              <w:rPr>
                <w:kern w:val="0"/>
                <w:szCs w:val="21"/>
              </w:rPr>
            </w:pPr>
            <w:r>
              <w:rPr>
                <w:kern w:val="0"/>
                <w:szCs w:val="21"/>
              </w:rPr>
              <w:t>墙面</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采用高级墙纸或其他优质材料，有艺术品装饰</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采用普通涂料或墙纸</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4.2.3</w:t>
            </w:r>
          </w:p>
        </w:tc>
        <w:tc>
          <w:tcPr>
            <w:tcW w:w="4864" w:type="dxa"/>
            <w:noWrap w:val="0"/>
            <w:vAlign w:val="center"/>
          </w:tcPr>
          <w:p>
            <w:pPr>
              <w:widowControl/>
              <w:spacing w:line="360" w:lineRule="atLeast"/>
              <w:rPr>
                <w:kern w:val="0"/>
                <w:szCs w:val="21"/>
              </w:rPr>
            </w:pPr>
            <w:r>
              <w:rPr>
                <w:kern w:val="0"/>
                <w:szCs w:val="21"/>
              </w:rPr>
              <w:t>天花有装饰</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4.2.4</w:t>
            </w:r>
          </w:p>
        </w:tc>
        <w:tc>
          <w:tcPr>
            <w:tcW w:w="4864" w:type="dxa"/>
            <w:noWrap w:val="0"/>
            <w:vAlign w:val="center"/>
          </w:tcPr>
          <w:p>
            <w:pPr>
              <w:widowControl/>
              <w:spacing w:line="360" w:lineRule="atLeast"/>
              <w:rPr>
                <w:kern w:val="0"/>
                <w:szCs w:val="21"/>
              </w:rPr>
            </w:pPr>
            <w:r>
              <w:rPr>
                <w:kern w:val="0"/>
                <w:szCs w:val="21"/>
              </w:rPr>
              <w:t>整体装饰效果</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4</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工艺精致、色调协调，格调高雅</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4</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工艺较好、格调统一</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工艺一般</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4.3</w:t>
            </w:r>
          </w:p>
        </w:tc>
        <w:tc>
          <w:tcPr>
            <w:tcW w:w="4864" w:type="dxa"/>
            <w:noWrap w:val="0"/>
            <w:vAlign w:val="center"/>
          </w:tcPr>
          <w:p>
            <w:pPr>
              <w:widowControl/>
              <w:spacing w:line="360" w:lineRule="atLeast"/>
              <w:rPr>
                <w:kern w:val="0"/>
                <w:szCs w:val="21"/>
              </w:rPr>
            </w:pPr>
            <w:r>
              <w:rPr>
                <w:kern w:val="0"/>
                <w:szCs w:val="21"/>
              </w:rPr>
              <w:t>家具</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7</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4.3.1</w:t>
            </w:r>
          </w:p>
        </w:tc>
        <w:tc>
          <w:tcPr>
            <w:tcW w:w="4864" w:type="dxa"/>
            <w:noWrap w:val="0"/>
            <w:vAlign w:val="center"/>
          </w:tcPr>
          <w:p>
            <w:pPr>
              <w:widowControl/>
              <w:spacing w:line="360" w:lineRule="atLeast"/>
              <w:rPr>
                <w:kern w:val="0"/>
                <w:szCs w:val="21"/>
              </w:rPr>
            </w:pPr>
            <w:r>
              <w:rPr>
                <w:kern w:val="0"/>
                <w:szCs w:val="21"/>
              </w:rPr>
              <w:t>档次</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4</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设计专业、材质高档、工艺精致，摆设合理，使用方便、舒适</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4</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材质较好，工艺较好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材质普通，工艺一般</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4.3.2</w:t>
            </w:r>
          </w:p>
        </w:tc>
        <w:tc>
          <w:tcPr>
            <w:tcW w:w="4864" w:type="dxa"/>
            <w:noWrap w:val="0"/>
            <w:vAlign w:val="center"/>
          </w:tcPr>
          <w:p>
            <w:pPr>
              <w:widowControl/>
              <w:spacing w:line="360" w:lineRule="atLeast"/>
              <w:rPr>
                <w:kern w:val="0"/>
                <w:szCs w:val="21"/>
              </w:rPr>
            </w:pPr>
            <w:r>
              <w:rPr>
                <w:kern w:val="0"/>
                <w:szCs w:val="21"/>
              </w:rPr>
              <w:t>衣橱</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3</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步入式衣物储藏间</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3</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进深不小于55cm，宽度不小于110cm</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进深不小于45cm，宽度不小于90cm</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4.4</w:t>
            </w:r>
          </w:p>
        </w:tc>
        <w:tc>
          <w:tcPr>
            <w:tcW w:w="4864" w:type="dxa"/>
            <w:noWrap w:val="0"/>
            <w:vAlign w:val="center"/>
          </w:tcPr>
          <w:p>
            <w:pPr>
              <w:widowControl/>
              <w:spacing w:line="360" w:lineRule="atLeast"/>
              <w:rPr>
                <w:kern w:val="0"/>
                <w:szCs w:val="21"/>
              </w:rPr>
            </w:pPr>
            <w:r>
              <w:rPr>
                <w:kern w:val="0"/>
                <w:szCs w:val="21"/>
              </w:rPr>
              <w:t>灯具和照明</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11</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4.4.1</w:t>
            </w:r>
          </w:p>
        </w:tc>
        <w:tc>
          <w:tcPr>
            <w:tcW w:w="4864" w:type="dxa"/>
            <w:noWrap w:val="0"/>
            <w:vAlign w:val="center"/>
          </w:tcPr>
          <w:p>
            <w:pPr>
              <w:widowControl/>
              <w:spacing w:line="360" w:lineRule="atLeast"/>
              <w:rPr>
                <w:kern w:val="0"/>
                <w:szCs w:val="21"/>
              </w:rPr>
            </w:pPr>
            <w:r>
              <w:rPr>
                <w:kern w:val="0"/>
                <w:szCs w:val="21"/>
              </w:rPr>
              <w:t>灯具配备</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9</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4.4.1.1</w:t>
            </w:r>
          </w:p>
        </w:tc>
        <w:tc>
          <w:tcPr>
            <w:tcW w:w="4864" w:type="dxa"/>
            <w:noWrap w:val="0"/>
            <w:vAlign w:val="center"/>
          </w:tcPr>
          <w:p>
            <w:pPr>
              <w:widowControl/>
              <w:spacing w:line="360" w:lineRule="atLeast"/>
              <w:rPr>
                <w:kern w:val="0"/>
                <w:szCs w:val="21"/>
              </w:rPr>
            </w:pPr>
            <w:r>
              <w:rPr>
                <w:kern w:val="0"/>
                <w:szCs w:val="21"/>
              </w:rPr>
              <w:t>主光源（顶灯或槽灯）</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4.4.1.2</w:t>
            </w:r>
          </w:p>
        </w:tc>
        <w:tc>
          <w:tcPr>
            <w:tcW w:w="4864" w:type="dxa"/>
            <w:noWrap w:val="0"/>
            <w:vAlign w:val="center"/>
          </w:tcPr>
          <w:p>
            <w:pPr>
              <w:widowControl/>
              <w:spacing w:line="360" w:lineRule="atLeast"/>
              <w:rPr>
                <w:kern w:val="0"/>
                <w:szCs w:val="21"/>
              </w:rPr>
            </w:pPr>
            <w:r>
              <w:rPr>
                <w:kern w:val="0"/>
                <w:szCs w:val="21"/>
              </w:rPr>
              <w:t>门廊照明灯</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4.4.1.3</w:t>
            </w:r>
          </w:p>
        </w:tc>
        <w:tc>
          <w:tcPr>
            <w:tcW w:w="4864" w:type="dxa"/>
            <w:noWrap w:val="0"/>
            <w:vAlign w:val="center"/>
          </w:tcPr>
          <w:p>
            <w:pPr>
              <w:widowControl/>
              <w:spacing w:line="360" w:lineRule="atLeast"/>
              <w:rPr>
                <w:kern w:val="0"/>
                <w:szCs w:val="21"/>
              </w:rPr>
            </w:pPr>
            <w:r>
              <w:rPr>
                <w:kern w:val="0"/>
                <w:szCs w:val="21"/>
              </w:rPr>
              <w:t>床头照明灯</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4.4.1.4</w:t>
            </w:r>
          </w:p>
        </w:tc>
        <w:tc>
          <w:tcPr>
            <w:tcW w:w="4864" w:type="dxa"/>
            <w:noWrap w:val="0"/>
            <w:vAlign w:val="center"/>
          </w:tcPr>
          <w:p>
            <w:pPr>
              <w:widowControl/>
              <w:spacing w:line="360" w:lineRule="atLeast"/>
              <w:rPr>
                <w:kern w:val="0"/>
                <w:szCs w:val="21"/>
              </w:rPr>
            </w:pPr>
            <w:r>
              <w:rPr>
                <w:kern w:val="0"/>
                <w:szCs w:val="21"/>
              </w:rPr>
              <w:t>写字台照明灯</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4.4.1.5</w:t>
            </w:r>
          </w:p>
        </w:tc>
        <w:tc>
          <w:tcPr>
            <w:tcW w:w="4864" w:type="dxa"/>
            <w:noWrap w:val="0"/>
            <w:vAlign w:val="center"/>
          </w:tcPr>
          <w:p>
            <w:pPr>
              <w:widowControl/>
              <w:spacing w:line="360" w:lineRule="atLeast"/>
              <w:rPr>
                <w:kern w:val="0"/>
                <w:szCs w:val="21"/>
              </w:rPr>
            </w:pPr>
            <w:r>
              <w:rPr>
                <w:kern w:val="0"/>
                <w:szCs w:val="21"/>
              </w:rPr>
              <w:t>衣柜照明灯</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4.4.1.6</w:t>
            </w:r>
          </w:p>
        </w:tc>
        <w:tc>
          <w:tcPr>
            <w:tcW w:w="4864" w:type="dxa"/>
            <w:noWrap w:val="0"/>
            <w:vAlign w:val="center"/>
          </w:tcPr>
          <w:p>
            <w:pPr>
              <w:widowControl/>
              <w:spacing w:line="360" w:lineRule="atLeast"/>
              <w:rPr>
                <w:kern w:val="0"/>
                <w:szCs w:val="21"/>
              </w:rPr>
            </w:pPr>
            <w:r>
              <w:rPr>
                <w:kern w:val="0"/>
                <w:szCs w:val="21"/>
              </w:rPr>
              <w:t>行李柜照明灯</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4.4.1.7</w:t>
            </w:r>
          </w:p>
        </w:tc>
        <w:tc>
          <w:tcPr>
            <w:tcW w:w="4864" w:type="dxa"/>
            <w:noWrap w:val="0"/>
            <w:vAlign w:val="center"/>
          </w:tcPr>
          <w:p>
            <w:pPr>
              <w:widowControl/>
              <w:spacing w:line="360" w:lineRule="atLeast"/>
              <w:rPr>
                <w:kern w:val="0"/>
                <w:szCs w:val="21"/>
              </w:rPr>
            </w:pPr>
            <w:r>
              <w:rPr>
                <w:kern w:val="0"/>
                <w:szCs w:val="21"/>
              </w:rPr>
              <w:t>小酒吧照明灯</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4.4.1.8</w:t>
            </w:r>
          </w:p>
        </w:tc>
        <w:tc>
          <w:tcPr>
            <w:tcW w:w="4864" w:type="dxa"/>
            <w:noWrap w:val="0"/>
            <w:vAlign w:val="center"/>
          </w:tcPr>
          <w:p>
            <w:pPr>
              <w:widowControl/>
              <w:spacing w:line="360" w:lineRule="atLeast"/>
              <w:rPr>
                <w:kern w:val="0"/>
                <w:szCs w:val="21"/>
              </w:rPr>
            </w:pPr>
            <w:r>
              <w:rPr>
                <w:kern w:val="0"/>
                <w:szCs w:val="21"/>
              </w:rPr>
              <w:t>装饰物照明灯</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4.4.1.9</w:t>
            </w:r>
          </w:p>
        </w:tc>
        <w:tc>
          <w:tcPr>
            <w:tcW w:w="4864" w:type="dxa"/>
            <w:noWrap w:val="0"/>
            <w:vAlign w:val="center"/>
          </w:tcPr>
          <w:p>
            <w:pPr>
              <w:widowControl/>
              <w:spacing w:line="360" w:lineRule="atLeast"/>
              <w:rPr>
                <w:kern w:val="0"/>
                <w:szCs w:val="21"/>
              </w:rPr>
            </w:pPr>
            <w:r>
              <w:rPr>
                <w:kern w:val="0"/>
                <w:szCs w:val="21"/>
              </w:rPr>
              <w:t>夜灯</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4.4.2</w:t>
            </w:r>
          </w:p>
        </w:tc>
        <w:tc>
          <w:tcPr>
            <w:tcW w:w="4864" w:type="dxa"/>
            <w:noWrap w:val="0"/>
            <w:vAlign w:val="center"/>
          </w:tcPr>
          <w:p>
            <w:pPr>
              <w:widowControl/>
              <w:spacing w:line="360" w:lineRule="atLeast"/>
              <w:rPr>
                <w:kern w:val="0"/>
                <w:szCs w:val="21"/>
              </w:rPr>
            </w:pPr>
            <w:r>
              <w:rPr>
                <w:kern w:val="0"/>
                <w:szCs w:val="21"/>
              </w:rPr>
              <w:t>灯光控制</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各灯具开关位置合理，床头有房间灯光“一键式”总控制开关，标识清晰，方便使用</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各灯具开关位置合理，方便使用</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4.5</w:t>
            </w:r>
          </w:p>
        </w:tc>
        <w:tc>
          <w:tcPr>
            <w:tcW w:w="4864" w:type="dxa"/>
            <w:noWrap w:val="0"/>
            <w:vAlign w:val="center"/>
          </w:tcPr>
          <w:p>
            <w:pPr>
              <w:widowControl/>
              <w:spacing w:line="360" w:lineRule="atLeast"/>
              <w:rPr>
                <w:kern w:val="0"/>
                <w:szCs w:val="21"/>
              </w:rPr>
            </w:pPr>
            <w:r>
              <w:rPr>
                <w:kern w:val="0"/>
                <w:szCs w:val="21"/>
              </w:rPr>
              <w:t>彩色电视机</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6</w:t>
            </w: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4.5.1</w:t>
            </w:r>
          </w:p>
        </w:tc>
        <w:tc>
          <w:tcPr>
            <w:tcW w:w="4864" w:type="dxa"/>
            <w:noWrap w:val="0"/>
            <w:vAlign w:val="center"/>
          </w:tcPr>
          <w:p>
            <w:pPr>
              <w:widowControl/>
              <w:spacing w:line="360" w:lineRule="atLeast"/>
              <w:rPr>
                <w:kern w:val="0"/>
                <w:szCs w:val="21"/>
              </w:rPr>
            </w:pPr>
            <w:r>
              <w:rPr>
                <w:kern w:val="0"/>
                <w:szCs w:val="21"/>
              </w:rPr>
              <w:t>类型与尺寸</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3</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平板电视，不小于25英寸</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3</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普通电视，不小于25英寸</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普通电视，不小于21英寸</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4.5.2</w:t>
            </w:r>
          </w:p>
        </w:tc>
        <w:tc>
          <w:tcPr>
            <w:tcW w:w="4864" w:type="dxa"/>
            <w:noWrap w:val="0"/>
            <w:vAlign w:val="center"/>
          </w:tcPr>
          <w:p>
            <w:pPr>
              <w:widowControl/>
              <w:spacing w:line="360" w:lineRule="atLeast"/>
              <w:rPr>
                <w:kern w:val="0"/>
                <w:szCs w:val="21"/>
              </w:rPr>
            </w:pPr>
            <w:r>
              <w:rPr>
                <w:kern w:val="0"/>
                <w:szCs w:val="21"/>
              </w:rPr>
              <w:t>频道和节目</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rFonts w:hint="eastAsia"/>
                <w:kern w:val="0"/>
                <w:szCs w:val="21"/>
              </w:rPr>
            </w:pPr>
            <w:r>
              <w:rPr>
                <w:rFonts w:hint="eastAsia"/>
                <w:kern w:val="0"/>
                <w:szCs w:val="21"/>
              </w:rPr>
              <w:t>4.5.2.1</w:t>
            </w:r>
          </w:p>
        </w:tc>
        <w:tc>
          <w:tcPr>
            <w:tcW w:w="4864" w:type="dxa"/>
            <w:noWrap w:val="0"/>
            <w:vAlign w:val="center"/>
          </w:tcPr>
          <w:p>
            <w:pPr>
              <w:widowControl/>
              <w:spacing w:line="360" w:lineRule="atLeast"/>
              <w:rPr>
                <w:kern w:val="0"/>
                <w:szCs w:val="21"/>
              </w:rPr>
            </w:pPr>
            <w:r>
              <w:rPr>
                <w:kern w:val="0"/>
                <w:szCs w:val="21"/>
              </w:rPr>
              <w:t>卫星、有线闭路电视节目不少于30套</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rFonts w:hint="eastAsia"/>
                <w:kern w:val="0"/>
                <w:szCs w:val="21"/>
              </w:rPr>
            </w:pPr>
            <w:r>
              <w:rPr>
                <w:rFonts w:hint="eastAsia"/>
                <w:kern w:val="0"/>
                <w:szCs w:val="21"/>
              </w:rPr>
              <w:t>4.5.2.2</w:t>
            </w:r>
          </w:p>
        </w:tc>
        <w:tc>
          <w:tcPr>
            <w:tcW w:w="4864" w:type="dxa"/>
            <w:noWrap w:val="0"/>
            <w:vAlign w:val="center"/>
          </w:tcPr>
          <w:p>
            <w:pPr>
              <w:widowControl/>
              <w:spacing w:line="360" w:lineRule="atLeast"/>
              <w:rPr>
                <w:kern w:val="0"/>
                <w:szCs w:val="21"/>
              </w:rPr>
            </w:pPr>
            <w:r>
              <w:rPr>
                <w:kern w:val="0"/>
                <w:szCs w:val="21"/>
              </w:rPr>
              <w:t>外语频道或外语节目不少于3套</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4.5.3</w:t>
            </w:r>
          </w:p>
        </w:tc>
        <w:tc>
          <w:tcPr>
            <w:tcW w:w="4864" w:type="dxa"/>
            <w:noWrap w:val="0"/>
            <w:vAlign w:val="center"/>
          </w:tcPr>
          <w:p>
            <w:pPr>
              <w:widowControl/>
              <w:spacing w:line="360" w:lineRule="atLeast"/>
              <w:rPr>
                <w:kern w:val="0"/>
                <w:szCs w:val="21"/>
              </w:rPr>
            </w:pPr>
            <w:r>
              <w:rPr>
                <w:kern w:val="0"/>
                <w:szCs w:val="21"/>
              </w:rPr>
              <w:t>有电视频道指示说明及电视节目单</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4.6</w:t>
            </w:r>
          </w:p>
        </w:tc>
        <w:tc>
          <w:tcPr>
            <w:tcW w:w="4864" w:type="dxa"/>
            <w:noWrap w:val="0"/>
            <w:vAlign w:val="center"/>
          </w:tcPr>
          <w:p>
            <w:pPr>
              <w:widowControl/>
              <w:spacing w:line="360" w:lineRule="atLeast"/>
              <w:rPr>
                <w:kern w:val="0"/>
                <w:szCs w:val="21"/>
              </w:rPr>
            </w:pPr>
            <w:r>
              <w:rPr>
                <w:kern w:val="0"/>
                <w:szCs w:val="21"/>
              </w:rPr>
              <w:t>客房电话</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5</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4.6.1</w:t>
            </w:r>
          </w:p>
        </w:tc>
        <w:tc>
          <w:tcPr>
            <w:tcW w:w="4864" w:type="dxa"/>
            <w:noWrap w:val="0"/>
            <w:vAlign w:val="center"/>
          </w:tcPr>
          <w:p>
            <w:pPr>
              <w:widowControl/>
              <w:spacing w:line="360" w:lineRule="atLeast"/>
              <w:rPr>
                <w:kern w:val="0"/>
                <w:szCs w:val="21"/>
              </w:rPr>
            </w:pPr>
            <w:r>
              <w:rPr>
                <w:kern w:val="0"/>
                <w:szCs w:val="21"/>
              </w:rPr>
              <w:t>程控电话机，有直拨国际、国内长途功能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4.6.2</w:t>
            </w:r>
          </w:p>
        </w:tc>
        <w:tc>
          <w:tcPr>
            <w:tcW w:w="4864" w:type="dxa"/>
            <w:noWrap w:val="0"/>
            <w:vAlign w:val="center"/>
          </w:tcPr>
          <w:p>
            <w:pPr>
              <w:widowControl/>
              <w:spacing w:line="360" w:lineRule="atLeast"/>
              <w:rPr>
                <w:kern w:val="0"/>
                <w:szCs w:val="21"/>
              </w:rPr>
            </w:pPr>
            <w:r>
              <w:rPr>
                <w:kern w:val="0"/>
                <w:szCs w:val="21"/>
              </w:rPr>
              <w:t>有语音信箱及留言指示灯</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4.6.3</w:t>
            </w:r>
          </w:p>
        </w:tc>
        <w:tc>
          <w:tcPr>
            <w:tcW w:w="4864" w:type="dxa"/>
            <w:noWrap w:val="0"/>
            <w:vAlign w:val="center"/>
          </w:tcPr>
          <w:p>
            <w:pPr>
              <w:widowControl/>
              <w:spacing w:line="360" w:lineRule="atLeast"/>
              <w:rPr>
                <w:kern w:val="0"/>
                <w:szCs w:val="21"/>
              </w:rPr>
            </w:pPr>
            <w:r>
              <w:rPr>
                <w:kern w:val="0"/>
                <w:szCs w:val="21"/>
              </w:rPr>
              <w:t>电话机上有饭店常用电话号码和使用说明</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4.6.4</w:t>
            </w:r>
          </w:p>
        </w:tc>
        <w:tc>
          <w:tcPr>
            <w:tcW w:w="4864" w:type="dxa"/>
            <w:noWrap w:val="0"/>
            <w:vAlign w:val="center"/>
          </w:tcPr>
          <w:p>
            <w:pPr>
              <w:widowControl/>
              <w:spacing w:line="360" w:lineRule="atLeast"/>
              <w:rPr>
                <w:kern w:val="0"/>
                <w:szCs w:val="21"/>
              </w:rPr>
            </w:pPr>
            <w:r>
              <w:rPr>
                <w:kern w:val="0"/>
                <w:szCs w:val="21"/>
              </w:rPr>
              <w:t>附设写字台电话（双线制）</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4.6.5</w:t>
            </w:r>
          </w:p>
        </w:tc>
        <w:tc>
          <w:tcPr>
            <w:tcW w:w="4864" w:type="dxa"/>
            <w:noWrap w:val="0"/>
            <w:vAlign w:val="center"/>
          </w:tcPr>
          <w:p>
            <w:pPr>
              <w:widowControl/>
              <w:spacing w:line="360" w:lineRule="atLeast"/>
              <w:rPr>
                <w:kern w:val="0"/>
                <w:szCs w:val="21"/>
              </w:rPr>
            </w:pPr>
            <w:r>
              <w:rPr>
                <w:kern w:val="0"/>
                <w:szCs w:val="21"/>
              </w:rPr>
              <w:t>配备本地电话簿</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4.7</w:t>
            </w:r>
          </w:p>
        </w:tc>
        <w:tc>
          <w:tcPr>
            <w:tcW w:w="4864" w:type="dxa"/>
            <w:noWrap w:val="0"/>
            <w:vAlign w:val="center"/>
          </w:tcPr>
          <w:p>
            <w:pPr>
              <w:widowControl/>
              <w:spacing w:line="360" w:lineRule="atLeast"/>
              <w:rPr>
                <w:kern w:val="0"/>
                <w:szCs w:val="21"/>
              </w:rPr>
            </w:pPr>
            <w:r>
              <w:rPr>
                <w:kern w:val="0"/>
                <w:szCs w:val="21"/>
              </w:rPr>
              <w:t>微型酒吧（包括小冰箱）</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5</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4.7.1</w:t>
            </w:r>
          </w:p>
        </w:tc>
        <w:tc>
          <w:tcPr>
            <w:tcW w:w="4864" w:type="dxa"/>
            <w:noWrap w:val="0"/>
            <w:vAlign w:val="center"/>
          </w:tcPr>
          <w:p>
            <w:pPr>
              <w:widowControl/>
              <w:spacing w:line="360" w:lineRule="atLeast"/>
              <w:rPr>
                <w:kern w:val="0"/>
                <w:szCs w:val="21"/>
              </w:rPr>
            </w:pPr>
            <w:r>
              <w:rPr>
                <w:kern w:val="0"/>
                <w:szCs w:val="21"/>
              </w:rPr>
              <w:t>数量</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3</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100％的客房有微型酒吧（包括小冰箱）</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3</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不少于50％的客房有微型酒吧（包括小冰箱）</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4.7.2</w:t>
            </w:r>
          </w:p>
        </w:tc>
        <w:tc>
          <w:tcPr>
            <w:tcW w:w="4864" w:type="dxa"/>
            <w:noWrap w:val="0"/>
            <w:vAlign w:val="center"/>
          </w:tcPr>
          <w:p>
            <w:pPr>
              <w:widowControl/>
              <w:spacing w:line="360" w:lineRule="atLeast"/>
              <w:rPr>
                <w:kern w:val="0"/>
                <w:szCs w:val="21"/>
              </w:rPr>
            </w:pPr>
            <w:r>
              <w:rPr>
                <w:kern w:val="0"/>
                <w:szCs w:val="21"/>
              </w:rPr>
              <w:t>提供适量饮品和食品，并配备相应的饮具</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4.7.3</w:t>
            </w:r>
          </w:p>
        </w:tc>
        <w:tc>
          <w:tcPr>
            <w:tcW w:w="4864" w:type="dxa"/>
            <w:noWrap w:val="0"/>
            <w:vAlign w:val="center"/>
          </w:tcPr>
          <w:p>
            <w:pPr>
              <w:widowControl/>
              <w:spacing w:line="360" w:lineRule="atLeast"/>
              <w:rPr>
                <w:kern w:val="0"/>
                <w:szCs w:val="21"/>
              </w:rPr>
            </w:pPr>
            <w:r>
              <w:rPr>
                <w:kern w:val="0"/>
                <w:szCs w:val="21"/>
              </w:rPr>
              <w:t>100％以上客房配备静音、节能、环保型小冰箱</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4.8</w:t>
            </w:r>
          </w:p>
        </w:tc>
        <w:tc>
          <w:tcPr>
            <w:tcW w:w="4864" w:type="dxa"/>
            <w:noWrap w:val="0"/>
            <w:vAlign w:val="center"/>
          </w:tcPr>
          <w:p>
            <w:pPr>
              <w:widowControl/>
              <w:spacing w:line="360" w:lineRule="atLeast"/>
              <w:rPr>
                <w:kern w:val="0"/>
                <w:szCs w:val="21"/>
              </w:rPr>
            </w:pPr>
            <w:r>
              <w:rPr>
                <w:kern w:val="0"/>
                <w:szCs w:val="21"/>
              </w:rPr>
              <w:t>客房便利设施及用品</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12</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4.8.1</w:t>
            </w:r>
          </w:p>
        </w:tc>
        <w:tc>
          <w:tcPr>
            <w:tcW w:w="4864" w:type="dxa"/>
            <w:noWrap w:val="0"/>
            <w:vAlign w:val="center"/>
          </w:tcPr>
          <w:p>
            <w:pPr>
              <w:widowControl/>
              <w:spacing w:line="360" w:lineRule="atLeast"/>
              <w:rPr>
                <w:kern w:val="0"/>
                <w:szCs w:val="21"/>
              </w:rPr>
            </w:pPr>
            <w:r>
              <w:rPr>
                <w:kern w:val="0"/>
                <w:szCs w:val="21"/>
              </w:rPr>
              <w:t>电热水壶</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4.8.2</w:t>
            </w:r>
          </w:p>
        </w:tc>
        <w:tc>
          <w:tcPr>
            <w:tcW w:w="4864" w:type="dxa"/>
            <w:noWrap w:val="0"/>
            <w:vAlign w:val="center"/>
          </w:tcPr>
          <w:p>
            <w:pPr>
              <w:widowControl/>
              <w:spacing w:line="360" w:lineRule="atLeast"/>
              <w:rPr>
                <w:kern w:val="0"/>
                <w:szCs w:val="21"/>
              </w:rPr>
            </w:pPr>
            <w:r>
              <w:rPr>
                <w:kern w:val="0"/>
                <w:szCs w:val="21"/>
              </w:rPr>
              <w:t>熨斗和熨衣板</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4.8.3</w:t>
            </w:r>
          </w:p>
        </w:tc>
        <w:tc>
          <w:tcPr>
            <w:tcW w:w="4864" w:type="dxa"/>
            <w:noWrap w:val="0"/>
            <w:vAlign w:val="center"/>
          </w:tcPr>
          <w:p>
            <w:pPr>
              <w:widowControl/>
              <w:spacing w:line="360" w:lineRule="atLeast"/>
              <w:rPr>
                <w:kern w:val="0"/>
                <w:szCs w:val="21"/>
              </w:rPr>
            </w:pPr>
            <w:r>
              <w:rPr>
                <w:kern w:val="0"/>
                <w:szCs w:val="21"/>
              </w:rPr>
              <w:t>西装衣撑</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4.8.4</w:t>
            </w:r>
          </w:p>
        </w:tc>
        <w:tc>
          <w:tcPr>
            <w:tcW w:w="4864" w:type="dxa"/>
            <w:noWrap w:val="0"/>
            <w:vAlign w:val="center"/>
          </w:tcPr>
          <w:p>
            <w:pPr>
              <w:widowControl/>
              <w:spacing w:line="360" w:lineRule="atLeast"/>
              <w:rPr>
                <w:kern w:val="0"/>
                <w:szCs w:val="21"/>
              </w:rPr>
            </w:pPr>
            <w:r>
              <w:rPr>
                <w:kern w:val="0"/>
                <w:szCs w:val="21"/>
              </w:rPr>
              <w:t>每房不少于4个西服衣架、2个裤架和2个裙架</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4.8.5</w:t>
            </w:r>
          </w:p>
        </w:tc>
        <w:tc>
          <w:tcPr>
            <w:tcW w:w="4864" w:type="dxa"/>
            <w:noWrap w:val="0"/>
            <w:vAlign w:val="center"/>
          </w:tcPr>
          <w:p>
            <w:pPr>
              <w:widowControl/>
              <w:spacing w:line="360" w:lineRule="atLeast"/>
              <w:rPr>
                <w:kern w:val="0"/>
                <w:szCs w:val="21"/>
              </w:rPr>
            </w:pPr>
            <w:r>
              <w:rPr>
                <w:kern w:val="0"/>
                <w:szCs w:val="21"/>
              </w:rPr>
              <w:t>不间断电源插座（国际通用制式）不少于两处，并有明确标识，方便使用</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4.8.6</w:t>
            </w:r>
          </w:p>
        </w:tc>
        <w:tc>
          <w:tcPr>
            <w:tcW w:w="4864" w:type="dxa"/>
            <w:noWrap w:val="0"/>
            <w:vAlign w:val="center"/>
          </w:tcPr>
          <w:p>
            <w:pPr>
              <w:widowControl/>
              <w:spacing w:line="360" w:lineRule="atLeast"/>
              <w:rPr>
                <w:kern w:val="0"/>
                <w:szCs w:val="21"/>
              </w:rPr>
            </w:pPr>
            <w:r>
              <w:rPr>
                <w:kern w:val="0"/>
                <w:szCs w:val="21"/>
              </w:rPr>
              <w:t>吹风机</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4.8.7</w:t>
            </w:r>
          </w:p>
        </w:tc>
        <w:tc>
          <w:tcPr>
            <w:tcW w:w="4864" w:type="dxa"/>
            <w:noWrap w:val="0"/>
            <w:vAlign w:val="center"/>
          </w:tcPr>
          <w:p>
            <w:pPr>
              <w:widowControl/>
              <w:spacing w:line="360" w:lineRule="atLeast"/>
              <w:rPr>
                <w:kern w:val="0"/>
                <w:szCs w:val="21"/>
              </w:rPr>
            </w:pPr>
            <w:r>
              <w:rPr>
                <w:kern w:val="0"/>
                <w:szCs w:val="21"/>
              </w:rPr>
              <w:t>浴衣(每客1件）</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4.8.8</w:t>
            </w:r>
          </w:p>
        </w:tc>
        <w:tc>
          <w:tcPr>
            <w:tcW w:w="4864" w:type="dxa"/>
            <w:noWrap w:val="0"/>
            <w:vAlign w:val="center"/>
          </w:tcPr>
          <w:p>
            <w:pPr>
              <w:widowControl/>
              <w:spacing w:line="360" w:lineRule="atLeast"/>
              <w:rPr>
                <w:kern w:val="0"/>
                <w:szCs w:val="21"/>
              </w:rPr>
            </w:pPr>
            <w:r>
              <w:rPr>
                <w:kern w:val="0"/>
                <w:szCs w:val="21"/>
              </w:rPr>
              <w:t>备用被毯（每床1条）</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4.8.9</w:t>
            </w:r>
          </w:p>
        </w:tc>
        <w:tc>
          <w:tcPr>
            <w:tcW w:w="4864" w:type="dxa"/>
            <w:noWrap w:val="0"/>
            <w:vAlign w:val="center"/>
          </w:tcPr>
          <w:p>
            <w:pPr>
              <w:widowControl/>
              <w:spacing w:line="360" w:lineRule="atLeast"/>
              <w:rPr>
                <w:kern w:val="0"/>
                <w:szCs w:val="21"/>
              </w:rPr>
            </w:pPr>
            <w:r>
              <w:rPr>
                <w:kern w:val="0"/>
                <w:szCs w:val="21"/>
              </w:rPr>
              <w:t>咖啡（含伴侣、糖）</w:t>
            </w:r>
            <w:r>
              <w:rPr>
                <w:rFonts w:hint="eastAsia"/>
                <w:kern w:val="0"/>
                <w:szCs w:val="21"/>
              </w:rPr>
              <w:t>，</w:t>
            </w:r>
            <w:r>
              <w:rPr>
                <w:kern w:val="0"/>
                <w:szCs w:val="21"/>
              </w:rPr>
              <w:t>配相应杯具</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4.8.10</w:t>
            </w:r>
          </w:p>
        </w:tc>
        <w:tc>
          <w:tcPr>
            <w:tcW w:w="4864" w:type="dxa"/>
            <w:noWrap w:val="0"/>
            <w:vAlign w:val="center"/>
          </w:tcPr>
          <w:p>
            <w:pPr>
              <w:widowControl/>
              <w:spacing w:line="360" w:lineRule="atLeast"/>
              <w:rPr>
                <w:kern w:val="0"/>
                <w:szCs w:val="21"/>
              </w:rPr>
            </w:pPr>
            <w:r>
              <w:rPr>
                <w:kern w:val="0"/>
                <w:szCs w:val="21"/>
              </w:rPr>
              <w:t>环保或纸制礼品袋（每房2个）</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4.8.11</w:t>
            </w:r>
          </w:p>
        </w:tc>
        <w:tc>
          <w:tcPr>
            <w:tcW w:w="4864" w:type="dxa"/>
            <w:noWrap w:val="0"/>
            <w:vAlign w:val="center"/>
          </w:tcPr>
          <w:p>
            <w:pPr>
              <w:widowControl/>
              <w:spacing w:line="360" w:lineRule="atLeast"/>
              <w:rPr>
                <w:kern w:val="0"/>
                <w:szCs w:val="21"/>
              </w:rPr>
            </w:pPr>
            <w:r>
              <w:rPr>
                <w:kern w:val="0"/>
                <w:szCs w:val="21"/>
              </w:rPr>
              <w:t>针线包</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4.8.12</w:t>
            </w:r>
          </w:p>
        </w:tc>
        <w:tc>
          <w:tcPr>
            <w:tcW w:w="4864" w:type="dxa"/>
            <w:noWrap w:val="0"/>
            <w:vAlign w:val="center"/>
          </w:tcPr>
          <w:p>
            <w:pPr>
              <w:widowControl/>
              <w:spacing w:line="360" w:lineRule="atLeast"/>
              <w:rPr>
                <w:kern w:val="0"/>
                <w:szCs w:val="21"/>
              </w:rPr>
            </w:pPr>
            <w:r>
              <w:rPr>
                <w:kern w:val="0"/>
                <w:szCs w:val="21"/>
              </w:rPr>
              <w:t>文具（含铅笔，橡皮，曲别针等）</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4.9</w:t>
            </w:r>
          </w:p>
        </w:tc>
        <w:tc>
          <w:tcPr>
            <w:tcW w:w="4864" w:type="dxa"/>
            <w:noWrap w:val="0"/>
            <w:vAlign w:val="center"/>
          </w:tcPr>
          <w:p>
            <w:pPr>
              <w:widowControl/>
              <w:spacing w:line="360" w:lineRule="atLeast"/>
              <w:rPr>
                <w:kern w:val="0"/>
                <w:szCs w:val="21"/>
              </w:rPr>
            </w:pPr>
            <w:r>
              <w:rPr>
                <w:kern w:val="0"/>
                <w:szCs w:val="21"/>
              </w:rPr>
              <w:t>客房必备物品（少一项，扣1分）</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服务指南（含欢迎词、饭店各项服务简介）</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rFonts w:hint="eastAsia"/>
                <w:kern w:val="0"/>
                <w:szCs w:val="21"/>
                <w:shd w:val="solid" w:color="auto" w:fill="auto"/>
              </w:rPr>
            </w:pPr>
            <w:r>
              <w:rPr>
                <w:rFonts w:hint="eastAsia"/>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笔</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rFonts w:hint="eastAsia"/>
                <w:kern w:val="0"/>
                <w:szCs w:val="21"/>
                <w:shd w:val="solid" w:color="auto" w:fill="auto"/>
              </w:rPr>
            </w:pPr>
            <w:r>
              <w:rPr>
                <w:rFonts w:hint="eastAsia"/>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信封（每房不少于2个）</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rFonts w:hint="eastAsia"/>
                <w:kern w:val="0"/>
                <w:szCs w:val="21"/>
                <w:shd w:val="solid" w:color="auto" w:fill="auto"/>
              </w:rPr>
            </w:pPr>
            <w:r>
              <w:rPr>
                <w:rFonts w:hint="eastAsia"/>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信纸（每房不少于4张）</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rFonts w:hint="eastAsia"/>
                <w:kern w:val="0"/>
                <w:szCs w:val="21"/>
                <w:shd w:val="solid" w:color="auto" w:fill="auto"/>
              </w:rPr>
            </w:pPr>
            <w:r>
              <w:rPr>
                <w:rFonts w:hint="eastAsia"/>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免费茶叶</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rFonts w:hint="eastAsia"/>
                <w:kern w:val="0"/>
                <w:szCs w:val="21"/>
                <w:shd w:val="solid" w:color="auto" w:fill="auto"/>
              </w:rPr>
            </w:pPr>
            <w:r>
              <w:rPr>
                <w:rFonts w:hint="eastAsia"/>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暖水瓶（有电热水壶可不备）</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rFonts w:hint="eastAsia"/>
                <w:kern w:val="0"/>
                <w:szCs w:val="21"/>
                <w:shd w:val="solid" w:color="auto" w:fill="auto"/>
              </w:rPr>
            </w:pPr>
            <w:r>
              <w:rPr>
                <w:rFonts w:hint="eastAsia"/>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凉水瓶（或免费矿泉水）</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rFonts w:hint="eastAsia"/>
                <w:kern w:val="0"/>
                <w:szCs w:val="21"/>
                <w:shd w:val="solid" w:color="auto" w:fill="auto"/>
              </w:rPr>
            </w:pPr>
            <w:r>
              <w:rPr>
                <w:rFonts w:hint="eastAsia"/>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擦鞋用具（每房2份）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rFonts w:hint="eastAsia"/>
                <w:kern w:val="0"/>
                <w:szCs w:val="21"/>
                <w:shd w:val="solid" w:color="auto" w:fill="auto"/>
              </w:rPr>
            </w:pPr>
            <w:r>
              <w:rPr>
                <w:rFonts w:hint="eastAsia"/>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“请勿打扰”、“请清理房间”挂牌或指示灯</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rFonts w:hint="eastAsia"/>
                <w:kern w:val="0"/>
                <w:szCs w:val="21"/>
                <w:shd w:val="solid" w:color="auto" w:fill="auto"/>
              </w:rPr>
            </w:pPr>
            <w:r>
              <w:rPr>
                <w:rFonts w:hint="eastAsia"/>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垃圾桶</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rFonts w:hint="eastAsia"/>
                <w:kern w:val="0"/>
                <w:szCs w:val="21"/>
                <w:shd w:val="solid" w:color="auto" w:fill="auto"/>
              </w:rPr>
            </w:pPr>
            <w:r>
              <w:rPr>
                <w:rFonts w:hint="eastAsia"/>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根据不同床型配备相应数量的枕芯、枕套、床单、毛毯或棉被</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rFonts w:hint="eastAsia"/>
                <w:kern w:val="0"/>
                <w:szCs w:val="21"/>
                <w:shd w:val="solid" w:color="auto" w:fill="auto"/>
              </w:rPr>
            </w:pPr>
            <w:r>
              <w:rPr>
                <w:rFonts w:hint="eastAsia"/>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w:t>
            </w:r>
          </w:p>
        </w:tc>
        <w:tc>
          <w:tcPr>
            <w:tcW w:w="4864" w:type="dxa"/>
            <w:noWrap w:val="0"/>
            <w:vAlign w:val="center"/>
          </w:tcPr>
          <w:p>
            <w:pPr>
              <w:widowControl/>
              <w:spacing w:line="360" w:lineRule="atLeast"/>
              <w:rPr>
                <w:kern w:val="0"/>
                <w:szCs w:val="21"/>
              </w:rPr>
            </w:pPr>
            <w:r>
              <w:rPr>
                <w:kern w:val="0"/>
                <w:szCs w:val="21"/>
              </w:rPr>
              <w:t>客房卫生间</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50</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4.10.1</w:t>
            </w:r>
          </w:p>
        </w:tc>
        <w:tc>
          <w:tcPr>
            <w:tcW w:w="4864" w:type="dxa"/>
            <w:noWrap w:val="0"/>
            <w:vAlign w:val="center"/>
          </w:tcPr>
          <w:p>
            <w:pPr>
              <w:widowControl/>
              <w:spacing w:line="360" w:lineRule="atLeast"/>
              <w:rPr>
                <w:kern w:val="0"/>
                <w:szCs w:val="21"/>
              </w:rPr>
            </w:pPr>
            <w:r>
              <w:rPr>
                <w:kern w:val="0"/>
                <w:szCs w:val="21"/>
              </w:rPr>
              <w:t>70％的客房卫生间面积</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8</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不小于8m</w:t>
            </w:r>
            <w:r>
              <w:rPr>
                <w:kern w:val="0"/>
                <w:szCs w:val="21"/>
                <w:vertAlign w:val="superscript"/>
              </w:rPr>
              <w:t>2</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8</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不小于6m</w:t>
            </w:r>
            <w:r>
              <w:rPr>
                <w:kern w:val="0"/>
                <w:szCs w:val="21"/>
                <w:vertAlign w:val="superscript"/>
              </w:rPr>
              <w:t>2</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6</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不小于5m</w:t>
            </w:r>
            <w:r>
              <w:rPr>
                <w:kern w:val="0"/>
                <w:szCs w:val="21"/>
                <w:vertAlign w:val="superscript"/>
              </w:rPr>
              <w:t>2</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4</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不小于4m</w:t>
            </w:r>
            <w:r>
              <w:rPr>
                <w:kern w:val="0"/>
                <w:szCs w:val="21"/>
                <w:vertAlign w:val="superscript"/>
              </w:rPr>
              <w:t>2</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小于4m</w:t>
            </w:r>
            <w:r>
              <w:rPr>
                <w:kern w:val="0"/>
                <w:szCs w:val="21"/>
                <w:vertAlign w:val="superscript"/>
              </w:rPr>
              <w:t>2</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4.10.2</w:t>
            </w:r>
          </w:p>
        </w:tc>
        <w:tc>
          <w:tcPr>
            <w:tcW w:w="4864" w:type="dxa"/>
            <w:noWrap w:val="0"/>
            <w:vAlign w:val="center"/>
          </w:tcPr>
          <w:p>
            <w:pPr>
              <w:widowControl/>
              <w:spacing w:line="360" w:lineRule="atLeast"/>
              <w:rPr>
                <w:kern w:val="0"/>
                <w:szCs w:val="21"/>
              </w:rPr>
            </w:pPr>
            <w:r>
              <w:rPr>
                <w:kern w:val="0"/>
                <w:szCs w:val="21"/>
              </w:rPr>
              <w:t>卫生间装修</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6</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专业设计，全部采用高档材料装修（优质大理石、花岗岩等）、工艺精致，采用统一风格的高级品牌卫浴设施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6</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采用高档材料装修，工艺较好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4</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采用普通材料装修，工艺一般</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4.10.3</w:t>
            </w:r>
          </w:p>
        </w:tc>
        <w:tc>
          <w:tcPr>
            <w:tcW w:w="4864" w:type="dxa"/>
            <w:noWrap w:val="0"/>
            <w:vAlign w:val="center"/>
          </w:tcPr>
          <w:p>
            <w:pPr>
              <w:widowControl/>
              <w:spacing w:line="360" w:lineRule="atLeast"/>
              <w:rPr>
                <w:kern w:val="0"/>
                <w:szCs w:val="21"/>
              </w:rPr>
            </w:pPr>
            <w:r>
              <w:rPr>
                <w:kern w:val="0"/>
                <w:szCs w:val="21"/>
              </w:rPr>
              <w:t>卫生间设施布局</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4</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不少于50％的客房卫生间淋浴、浴缸、恭桶分隔</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4</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不少于50％的客房卫生间淋浴和浴缸分隔</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3</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不少于50％的客房卫生间有浴缸</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4.10.4</w:t>
            </w:r>
          </w:p>
        </w:tc>
        <w:tc>
          <w:tcPr>
            <w:tcW w:w="4864" w:type="dxa"/>
            <w:noWrap w:val="0"/>
            <w:vAlign w:val="center"/>
          </w:tcPr>
          <w:p>
            <w:pPr>
              <w:widowControl/>
              <w:spacing w:line="360" w:lineRule="atLeast"/>
              <w:rPr>
                <w:kern w:val="0"/>
                <w:szCs w:val="21"/>
              </w:rPr>
            </w:pPr>
            <w:r>
              <w:rPr>
                <w:kern w:val="0"/>
                <w:szCs w:val="21"/>
              </w:rPr>
              <w:t>面盆及五金件</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高档面盆及配套五金件</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普通面盆及五金件</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4.10.5</w:t>
            </w:r>
          </w:p>
        </w:tc>
        <w:tc>
          <w:tcPr>
            <w:tcW w:w="4864" w:type="dxa"/>
            <w:noWrap w:val="0"/>
            <w:vAlign w:val="center"/>
          </w:tcPr>
          <w:p>
            <w:pPr>
              <w:widowControl/>
              <w:spacing w:line="360" w:lineRule="atLeast"/>
              <w:rPr>
                <w:kern w:val="0"/>
                <w:szCs w:val="21"/>
              </w:rPr>
            </w:pPr>
            <w:r>
              <w:rPr>
                <w:kern w:val="0"/>
                <w:szCs w:val="21"/>
              </w:rPr>
              <w:t>浴缸及淋浴</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rPr>
              <w:t>12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4.10.5.1</w:t>
            </w:r>
          </w:p>
        </w:tc>
        <w:tc>
          <w:tcPr>
            <w:tcW w:w="4864" w:type="dxa"/>
            <w:noWrap w:val="0"/>
            <w:vAlign w:val="center"/>
          </w:tcPr>
          <w:p>
            <w:pPr>
              <w:widowControl/>
              <w:spacing w:line="360" w:lineRule="atLeast"/>
              <w:rPr>
                <w:kern w:val="0"/>
                <w:szCs w:val="21"/>
              </w:rPr>
            </w:pPr>
            <w:r>
              <w:rPr>
                <w:kern w:val="0"/>
                <w:szCs w:val="21"/>
              </w:rPr>
              <w:t>浴缸和淋浴间均有单独照明，分区域照明充足</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4.10.5.2</w:t>
            </w:r>
          </w:p>
        </w:tc>
        <w:tc>
          <w:tcPr>
            <w:tcW w:w="4864" w:type="dxa"/>
            <w:noWrap w:val="0"/>
            <w:vAlign w:val="center"/>
          </w:tcPr>
          <w:p>
            <w:pPr>
              <w:widowControl/>
              <w:spacing w:line="360" w:lineRule="atLeast"/>
              <w:rPr>
                <w:kern w:val="0"/>
                <w:szCs w:val="21"/>
              </w:rPr>
            </w:pPr>
            <w:r>
              <w:rPr>
                <w:kern w:val="0"/>
                <w:szCs w:val="21"/>
              </w:rPr>
              <w:t>完全打开热水龙头，水温在15秒内上升到46-51℃,水温稳定</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4.10.5.3</w:t>
            </w:r>
          </w:p>
        </w:tc>
        <w:tc>
          <w:tcPr>
            <w:tcW w:w="4864" w:type="dxa"/>
            <w:noWrap w:val="0"/>
            <w:vAlign w:val="center"/>
          </w:tcPr>
          <w:p>
            <w:pPr>
              <w:widowControl/>
              <w:spacing w:line="360" w:lineRule="atLeast"/>
              <w:rPr>
                <w:kern w:val="0"/>
                <w:szCs w:val="21"/>
              </w:rPr>
            </w:pPr>
            <w:r>
              <w:rPr>
                <w:kern w:val="0"/>
                <w:szCs w:val="21"/>
              </w:rPr>
              <w:t>水流充足(水压为0.2-0.35MPa)、水质良好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4.10.5.4</w:t>
            </w:r>
          </w:p>
        </w:tc>
        <w:tc>
          <w:tcPr>
            <w:tcW w:w="4864" w:type="dxa"/>
            <w:noWrap w:val="0"/>
            <w:vAlign w:val="center"/>
          </w:tcPr>
          <w:p>
            <w:pPr>
              <w:widowControl/>
              <w:spacing w:line="360" w:lineRule="atLeast"/>
              <w:rPr>
                <w:kern w:val="0"/>
                <w:szCs w:val="21"/>
              </w:rPr>
            </w:pPr>
            <w:r>
              <w:rPr>
                <w:kern w:val="0"/>
                <w:szCs w:val="21"/>
              </w:rPr>
              <w:t>淋浴间下水保持通畅，不外溢</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4.10.5.5</w:t>
            </w:r>
          </w:p>
        </w:tc>
        <w:tc>
          <w:tcPr>
            <w:tcW w:w="4864" w:type="dxa"/>
            <w:noWrap w:val="0"/>
            <w:vAlign w:val="center"/>
          </w:tcPr>
          <w:p>
            <w:pPr>
              <w:widowControl/>
              <w:spacing w:line="360" w:lineRule="atLeast"/>
              <w:rPr>
                <w:kern w:val="0"/>
                <w:szCs w:val="21"/>
              </w:rPr>
            </w:pPr>
            <w:r>
              <w:rPr>
                <w:kern w:val="0"/>
                <w:szCs w:val="21"/>
              </w:rPr>
              <w:t>浴缸</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3</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高档浴缸（配带淋浴喷头）及配套五金件</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3</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普通浴缸（配带淋浴喷头）或只有淋浴间</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4.10.5.6</w:t>
            </w:r>
          </w:p>
        </w:tc>
        <w:tc>
          <w:tcPr>
            <w:tcW w:w="4864" w:type="dxa"/>
            <w:noWrap w:val="0"/>
            <w:vAlign w:val="center"/>
          </w:tcPr>
          <w:p>
            <w:pPr>
              <w:widowControl/>
              <w:spacing w:line="360" w:lineRule="atLeast"/>
              <w:rPr>
                <w:kern w:val="0"/>
                <w:szCs w:val="21"/>
              </w:rPr>
            </w:pPr>
            <w:r>
              <w:rPr>
                <w:kern w:val="0"/>
                <w:szCs w:val="21"/>
              </w:rPr>
              <w:t>所有浴缸上方安装扶手，符合安全规定</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4.10.5.7</w:t>
            </w:r>
          </w:p>
        </w:tc>
        <w:tc>
          <w:tcPr>
            <w:tcW w:w="4864" w:type="dxa"/>
            <w:noWrap w:val="0"/>
            <w:vAlign w:val="center"/>
          </w:tcPr>
          <w:p>
            <w:pPr>
              <w:widowControl/>
              <w:spacing w:line="360" w:lineRule="atLeast"/>
              <w:rPr>
                <w:kern w:val="0"/>
                <w:szCs w:val="21"/>
              </w:rPr>
            </w:pPr>
            <w:r>
              <w:rPr>
                <w:kern w:val="0"/>
                <w:szCs w:val="21"/>
              </w:rPr>
              <w:t>淋浴喷头的水流可以调节</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4.10.5.8</w:t>
            </w:r>
          </w:p>
        </w:tc>
        <w:tc>
          <w:tcPr>
            <w:tcW w:w="4864" w:type="dxa"/>
            <w:noWrap w:val="0"/>
            <w:vAlign w:val="center"/>
          </w:tcPr>
          <w:p>
            <w:pPr>
              <w:widowControl/>
              <w:spacing w:line="360" w:lineRule="atLeast"/>
              <w:rPr>
                <w:kern w:val="0"/>
                <w:szCs w:val="21"/>
              </w:rPr>
            </w:pPr>
            <w:r>
              <w:rPr>
                <w:kern w:val="0"/>
                <w:szCs w:val="21"/>
              </w:rPr>
              <w:t>淋浴有水流定温功能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4.10.5.9</w:t>
            </w:r>
          </w:p>
        </w:tc>
        <w:tc>
          <w:tcPr>
            <w:tcW w:w="4864" w:type="dxa"/>
            <w:noWrap w:val="0"/>
            <w:vAlign w:val="center"/>
          </w:tcPr>
          <w:p>
            <w:pPr>
              <w:widowControl/>
              <w:spacing w:line="360" w:lineRule="atLeast"/>
              <w:rPr>
                <w:kern w:val="0"/>
                <w:szCs w:val="21"/>
              </w:rPr>
            </w:pPr>
            <w:r>
              <w:rPr>
                <w:kern w:val="0"/>
                <w:szCs w:val="21"/>
              </w:rPr>
              <w:t>配备热带雨林喷头</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4.10.5.10</w:t>
            </w:r>
          </w:p>
        </w:tc>
        <w:tc>
          <w:tcPr>
            <w:tcW w:w="4864" w:type="dxa"/>
            <w:noWrap w:val="0"/>
            <w:vAlign w:val="center"/>
          </w:tcPr>
          <w:p>
            <w:pPr>
              <w:widowControl/>
              <w:spacing w:line="360" w:lineRule="atLeast"/>
              <w:rPr>
                <w:kern w:val="0"/>
                <w:szCs w:val="21"/>
              </w:rPr>
            </w:pPr>
            <w:r>
              <w:rPr>
                <w:kern w:val="0"/>
                <w:szCs w:val="21"/>
              </w:rPr>
              <w:t>浴缸及淋浴间配有防滑设施（或有防滑功能）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4.10.6</w:t>
            </w:r>
          </w:p>
        </w:tc>
        <w:tc>
          <w:tcPr>
            <w:tcW w:w="4864" w:type="dxa"/>
            <w:noWrap w:val="0"/>
            <w:vAlign w:val="center"/>
          </w:tcPr>
          <w:p>
            <w:pPr>
              <w:widowControl/>
              <w:spacing w:line="360" w:lineRule="atLeast"/>
              <w:rPr>
                <w:kern w:val="0"/>
                <w:szCs w:val="21"/>
              </w:rPr>
            </w:pPr>
            <w:r>
              <w:rPr>
                <w:kern w:val="0"/>
                <w:szCs w:val="21"/>
              </w:rPr>
              <w:t>恭桶</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3</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高档节水恭桶</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3</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普通节水恭桶</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4.10.7</w:t>
            </w:r>
          </w:p>
        </w:tc>
        <w:tc>
          <w:tcPr>
            <w:tcW w:w="4864" w:type="dxa"/>
            <w:noWrap w:val="0"/>
            <w:vAlign w:val="center"/>
          </w:tcPr>
          <w:p>
            <w:pPr>
              <w:widowControl/>
              <w:spacing w:line="360" w:lineRule="atLeast"/>
              <w:rPr>
                <w:kern w:val="0"/>
                <w:szCs w:val="21"/>
              </w:rPr>
            </w:pPr>
            <w:r>
              <w:rPr>
                <w:kern w:val="0"/>
                <w:szCs w:val="21"/>
              </w:rPr>
              <w:t>其他</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15</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4.10.7.1</w:t>
            </w:r>
          </w:p>
        </w:tc>
        <w:tc>
          <w:tcPr>
            <w:tcW w:w="4864" w:type="dxa"/>
            <w:noWrap w:val="0"/>
            <w:vAlign w:val="center"/>
          </w:tcPr>
          <w:p>
            <w:pPr>
              <w:widowControl/>
              <w:spacing w:line="360" w:lineRule="atLeast"/>
              <w:rPr>
                <w:kern w:val="0"/>
                <w:szCs w:val="21"/>
              </w:rPr>
            </w:pPr>
            <w:r>
              <w:rPr>
                <w:kern w:val="0"/>
                <w:szCs w:val="21"/>
              </w:rPr>
              <w:t>饮用水系统</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4.10.7.2</w:t>
            </w:r>
          </w:p>
        </w:tc>
        <w:tc>
          <w:tcPr>
            <w:tcW w:w="4864" w:type="dxa"/>
            <w:noWrap w:val="0"/>
            <w:vAlign w:val="center"/>
          </w:tcPr>
          <w:p>
            <w:pPr>
              <w:widowControl/>
              <w:spacing w:line="360" w:lineRule="atLeast"/>
              <w:rPr>
                <w:kern w:val="0"/>
                <w:szCs w:val="21"/>
              </w:rPr>
            </w:pPr>
            <w:r>
              <w:rPr>
                <w:kern w:val="0"/>
                <w:szCs w:val="21"/>
              </w:rPr>
              <w:t>梳妆镜</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防雾梳妆镜</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2</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普通梳妆镜</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4.10.7.3</w:t>
            </w:r>
          </w:p>
        </w:tc>
        <w:tc>
          <w:tcPr>
            <w:tcW w:w="4864" w:type="dxa"/>
            <w:noWrap w:val="0"/>
            <w:vAlign w:val="center"/>
          </w:tcPr>
          <w:p>
            <w:pPr>
              <w:widowControl/>
              <w:spacing w:line="360" w:lineRule="atLeast"/>
              <w:rPr>
                <w:kern w:val="0"/>
                <w:szCs w:val="21"/>
              </w:rPr>
            </w:pPr>
            <w:r>
              <w:rPr>
                <w:kern w:val="0"/>
                <w:szCs w:val="21"/>
              </w:rPr>
              <w:t>化妆放大镜</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4.10.7.4</w:t>
            </w:r>
          </w:p>
        </w:tc>
        <w:tc>
          <w:tcPr>
            <w:tcW w:w="4864" w:type="dxa"/>
            <w:noWrap w:val="0"/>
            <w:vAlign w:val="center"/>
          </w:tcPr>
          <w:p>
            <w:pPr>
              <w:widowControl/>
              <w:spacing w:line="360" w:lineRule="atLeast"/>
              <w:rPr>
                <w:kern w:val="0"/>
                <w:szCs w:val="21"/>
              </w:rPr>
            </w:pPr>
            <w:r>
              <w:rPr>
                <w:kern w:val="0"/>
                <w:szCs w:val="21"/>
              </w:rPr>
              <w:t>面巾纸</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4.10.7.5</w:t>
            </w:r>
          </w:p>
        </w:tc>
        <w:tc>
          <w:tcPr>
            <w:tcW w:w="4864" w:type="dxa"/>
            <w:noWrap w:val="0"/>
            <w:vAlign w:val="center"/>
          </w:tcPr>
          <w:p>
            <w:pPr>
              <w:widowControl/>
              <w:spacing w:line="360" w:lineRule="atLeast"/>
              <w:rPr>
                <w:kern w:val="0"/>
                <w:szCs w:val="21"/>
              </w:rPr>
            </w:pPr>
            <w:r>
              <w:rPr>
                <w:kern w:val="0"/>
                <w:szCs w:val="21"/>
              </w:rPr>
              <w:t>110V/220V不间断电源插座（低电流）</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4.10.7.6</w:t>
            </w:r>
          </w:p>
        </w:tc>
        <w:tc>
          <w:tcPr>
            <w:tcW w:w="4864" w:type="dxa"/>
            <w:noWrap w:val="0"/>
            <w:vAlign w:val="center"/>
          </w:tcPr>
          <w:p>
            <w:pPr>
              <w:widowControl/>
              <w:spacing w:line="360" w:lineRule="atLeast"/>
              <w:rPr>
                <w:kern w:val="0"/>
                <w:szCs w:val="21"/>
              </w:rPr>
            </w:pPr>
            <w:r>
              <w:rPr>
                <w:kern w:val="0"/>
                <w:szCs w:val="21"/>
              </w:rPr>
              <w:t>晾衣绳</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4.10.7.7</w:t>
            </w:r>
          </w:p>
        </w:tc>
        <w:tc>
          <w:tcPr>
            <w:tcW w:w="4864" w:type="dxa"/>
            <w:noWrap w:val="0"/>
            <w:vAlign w:val="center"/>
          </w:tcPr>
          <w:p>
            <w:pPr>
              <w:widowControl/>
              <w:spacing w:line="360" w:lineRule="atLeast"/>
              <w:rPr>
                <w:kern w:val="0"/>
                <w:szCs w:val="21"/>
              </w:rPr>
            </w:pPr>
            <w:r>
              <w:rPr>
                <w:kern w:val="0"/>
                <w:szCs w:val="21"/>
              </w:rPr>
              <w:t>呼救按钮或有呼救功能的电话</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4.10.7.8</w:t>
            </w:r>
          </w:p>
        </w:tc>
        <w:tc>
          <w:tcPr>
            <w:tcW w:w="4864" w:type="dxa"/>
            <w:noWrap w:val="0"/>
            <w:vAlign w:val="center"/>
          </w:tcPr>
          <w:p>
            <w:pPr>
              <w:widowControl/>
              <w:spacing w:line="360" w:lineRule="atLeast"/>
              <w:rPr>
                <w:kern w:val="0"/>
                <w:szCs w:val="21"/>
              </w:rPr>
            </w:pPr>
            <w:r>
              <w:rPr>
                <w:kern w:val="0"/>
                <w:szCs w:val="21"/>
              </w:rPr>
              <w:t>连接客房电视的音响装置</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4.10.7.9</w:t>
            </w:r>
          </w:p>
        </w:tc>
        <w:tc>
          <w:tcPr>
            <w:tcW w:w="4864" w:type="dxa"/>
            <w:noWrap w:val="0"/>
            <w:vAlign w:val="center"/>
          </w:tcPr>
          <w:p>
            <w:pPr>
              <w:widowControl/>
              <w:spacing w:line="360" w:lineRule="atLeast"/>
              <w:rPr>
                <w:kern w:val="0"/>
                <w:szCs w:val="21"/>
              </w:rPr>
            </w:pPr>
            <w:r>
              <w:rPr>
                <w:kern w:val="0"/>
                <w:szCs w:val="21"/>
              </w:rPr>
              <w:t>体重秤</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4.10.7.10</w:t>
            </w:r>
          </w:p>
        </w:tc>
        <w:tc>
          <w:tcPr>
            <w:tcW w:w="4864" w:type="dxa"/>
            <w:noWrap w:val="0"/>
            <w:vAlign w:val="center"/>
          </w:tcPr>
          <w:p>
            <w:pPr>
              <w:widowControl/>
              <w:spacing w:line="360" w:lineRule="atLeast"/>
              <w:rPr>
                <w:kern w:val="0"/>
                <w:szCs w:val="21"/>
              </w:rPr>
            </w:pPr>
            <w:r>
              <w:rPr>
                <w:kern w:val="0"/>
                <w:szCs w:val="21"/>
              </w:rPr>
              <w:t>电话副机（方便宾客取用）</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4.10.7.11</w:t>
            </w:r>
          </w:p>
        </w:tc>
        <w:tc>
          <w:tcPr>
            <w:tcW w:w="4864" w:type="dxa"/>
            <w:noWrap w:val="0"/>
            <w:vAlign w:val="center"/>
          </w:tcPr>
          <w:p>
            <w:pPr>
              <w:widowControl/>
              <w:spacing w:line="360" w:lineRule="atLeast"/>
              <w:rPr>
                <w:kern w:val="0"/>
                <w:szCs w:val="21"/>
              </w:rPr>
            </w:pPr>
            <w:r>
              <w:rPr>
                <w:kern w:val="0"/>
                <w:szCs w:val="21"/>
              </w:rPr>
              <w:t>浴室里挂钩不少于1处，方便使用</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4.10.7.12</w:t>
            </w:r>
          </w:p>
        </w:tc>
        <w:tc>
          <w:tcPr>
            <w:tcW w:w="4864" w:type="dxa"/>
            <w:noWrap w:val="0"/>
            <w:vAlign w:val="center"/>
          </w:tcPr>
          <w:p>
            <w:pPr>
              <w:widowControl/>
              <w:spacing w:line="360" w:lineRule="atLeast"/>
              <w:rPr>
                <w:kern w:val="0"/>
                <w:szCs w:val="21"/>
              </w:rPr>
            </w:pPr>
            <w:r>
              <w:rPr>
                <w:kern w:val="0"/>
                <w:szCs w:val="21"/>
              </w:rPr>
              <w:t>浴帘或其他防溅设施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4.10.7.13</w:t>
            </w:r>
          </w:p>
        </w:tc>
        <w:tc>
          <w:tcPr>
            <w:tcW w:w="4864" w:type="dxa"/>
            <w:noWrap w:val="0"/>
            <w:vAlign w:val="center"/>
          </w:tcPr>
          <w:p>
            <w:pPr>
              <w:widowControl/>
              <w:spacing w:line="360" w:lineRule="atLeast"/>
              <w:rPr>
                <w:kern w:val="0"/>
                <w:szCs w:val="21"/>
              </w:rPr>
            </w:pPr>
            <w:r>
              <w:rPr>
                <w:kern w:val="0"/>
                <w:szCs w:val="21"/>
              </w:rPr>
              <w:t>浴巾架</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4.10.8</w:t>
            </w:r>
          </w:p>
        </w:tc>
        <w:tc>
          <w:tcPr>
            <w:tcW w:w="4864" w:type="dxa"/>
            <w:noWrap w:val="0"/>
            <w:vAlign w:val="center"/>
          </w:tcPr>
          <w:p>
            <w:pPr>
              <w:widowControl/>
              <w:spacing w:line="360" w:lineRule="atLeast"/>
              <w:rPr>
                <w:kern w:val="0"/>
                <w:szCs w:val="21"/>
              </w:rPr>
            </w:pPr>
            <w:r>
              <w:rPr>
                <w:kern w:val="0"/>
                <w:szCs w:val="21"/>
              </w:rPr>
              <w:t>卫生间客用必备品（少一项扣一分）</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4.10.8.1</w:t>
            </w:r>
          </w:p>
        </w:tc>
        <w:tc>
          <w:tcPr>
            <w:tcW w:w="4864" w:type="dxa"/>
            <w:noWrap w:val="0"/>
            <w:vAlign w:val="center"/>
          </w:tcPr>
          <w:p>
            <w:pPr>
              <w:widowControl/>
              <w:spacing w:line="360" w:lineRule="atLeast"/>
              <w:rPr>
                <w:kern w:val="0"/>
                <w:szCs w:val="21"/>
              </w:rPr>
            </w:pPr>
            <w:r>
              <w:rPr>
                <w:kern w:val="0"/>
                <w:szCs w:val="21"/>
              </w:rPr>
              <w:t>漱口杯（每房2个）</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rFonts w:hint="eastAsia"/>
                <w:kern w:val="0"/>
                <w:szCs w:val="21"/>
                <w:shd w:val="solid" w:color="auto" w:fill="auto"/>
              </w:rPr>
            </w:pPr>
            <w:r>
              <w:rPr>
                <w:rFonts w:hint="eastAsia"/>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4.10.8.2</w:t>
            </w:r>
          </w:p>
        </w:tc>
        <w:tc>
          <w:tcPr>
            <w:tcW w:w="4864" w:type="dxa"/>
            <w:noWrap w:val="0"/>
            <w:vAlign w:val="center"/>
          </w:tcPr>
          <w:p>
            <w:pPr>
              <w:widowControl/>
              <w:spacing w:line="360" w:lineRule="atLeast"/>
              <w:rPr>
                <w:kern w:val="0"/>
                <w:szCs w:val="21"/>
              </w:rPr>
            </w:pPr>
            <w:r>
              <w:rPr>
                <w:kern w:val="0"/>
                <w:szCs w:val="21"/>
              </w:rPr>
              <w:t>浴巾（每房2条）</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rFonts w:hint="eastAsia"/>
                <w:kern w:val="0"/>
                <w:szCs w:val="21"/>
                <w:shd w:val="solid" w:color="auto" w:fill="auto"/>
              </w:rPr>
            </w:pPr>
            <w:r>
              <w:rPr>
                <w:rFonts w:hint="eastAsia"/>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4.10.8.3</w:t>
            </w:r>
          </w:p>
        </w:tc>
        <w:tc>
          <w:tcPr>
            <w:tcW w:w="4864" w:type="dxa"/>
            <w:noWrap w:val="0"/>
            <w:vAlign w:val="center"/>
          </w:tcPr>
          <w:p>
            <w:pPr>
              <w:widowControl/>
              <w:spacing w:line="360" w:lineRule="atLeast"/>
              <w:rPr>
                <w:kern w:val="0"/>
                <w:szCs w:val="21"/>
              </w:rPr>
            </w:pPr>
            <w:r>
              <w:rPr>
                <w:kern w:val="0"/>
                <w:szCs w:val="21"/>
              </w:rPr>
              <w:t>地巾</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rFonts w:hint="eastAsia"/>
                <w:kern w:val="0"/>
                <w:szCs w:val="21"/>
                <w:shd w:val="solid" w:color="auto" w:fill="auto"/>
              </w:rPr>
            </w:pPr>
            <w:r>
              <w:rPr>
                <w:rFonts w:hint="eastAsia"/>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4.10.8.4</w:t>
            </w:r>
          </w:p>
        </w:tc>
        <w:tc>
          <w:tcPr>
            <w:tcW w:w="4864" w:type="dxa"/>
            <w:noWrap w:val="0"/>
            <w:vAlign w:val="center"/>
          </w:tcPr>
          <w:p>
            <w:pPr>
              <w:widowControl/>
              <w:spacing w:line="360" w:lineRule="atLeast"/>
              <w:rPr>
                <w:kern w:val="0"/>
                <w:szCs w:val="21"/>
              </w:rPr>
            </w:pPr>
            <w:r>
              <w:rPr>
                <w:kern w:val="0"/>
                <w:szCs w:val="21"/>
              </w:rPr>
              <w:t>面巾（每房2条）</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rFonts w:hint="eastAsia"/>
                <w:kern w:val="0"/>
                <w:szCs w:val="21"/>
                <w:shd w:val="solid" w:color="auto" w:fill="auto"/>
              </w:rPr>
            </w:pPr>
            <w:r>
              <w:rPr>
                <w:rFonts w:hint="eastAsia"/>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rFonts w:hint="eastAsia"/>
                <w:kern w:val="0"/>
                <w:szCs w:val="21"/>
              </w:rPr>
            </w:pPr>
            <w:r>
              <w:rPr>
                <w:kern w:val="0"/>
                <w:szCs w:val="21"/>
              </w:rPr>
              <w:t>4.10.8.</w:t>
            </w:r>
            <w:r>
              <w:rPr>
                <w:rFonts w:hint="eastAsia"/>
                <w:kern w:val="0"/>
                <w:szCs w:val="21"/>
              </w:rPr>
              <w:t>5</w:t>
            </w:r>
          </w:p>
        </w:tc>
        <w:tc>
          <w:tcPr>
            <w:tcW w:w="4864" w:type="dxa"/>
            <w:noWrap w:val="0"/>
            <w:vAlign w:val="center"/>
          </w:tcPr>
          <w:p>
            <w:pPr>
              <w:widowControl/>
              <w:spacing w:line="360" w:lineRule="atLeast"/>
              <w:rPr>
                <w:kern w:val="0"/>
                <w:szCs w:val="21"/>
              </w:rPr>
            </w:pPr>
            <w:r>
              <w:rPr>
                <w:kern w:val="0"/>
                <w:szCs w:val="21"/>
              </w:rPr>
              <w:t>卫生袋</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rFonts w:hint="eastAsia"/>
                <w:kern w:val="0"/>
                <w:szCs w:val="21"/>
                <w:shd w:val="solid" w:color="auto" w:fill="auto"/>
              </w:rPr>
            </w:pPr>
            <w:r>
              <w:rPr>
                <w:rFonts w:hint="eastAsia"/>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rFonts w:hint="eastAsia"/>
                <w:kern w:val="0"/>
                <w:szCs w:val="21"/>
              </w:rPr>
            </w:pPr>
            <w:r>
              <w:rPr>
                <w:kern w:val="0"/>
                <w:szCs w:val="21"/>
              </w:rPr>
              <w:t>4.10.8.</w:t>
            </w:r>
            <w:r>
              <w:rPr>
                <w:rFonts w:hint="eastAsia"/>
                <w:kern w:val="0"/>
                <w:szCs w:val="21"/>
              </w:rPr>
              <w:t>6</w:t>
            </w:r>
          </w:p>
        </w:tc>
        <w:tc>
          <w:tcPr>
            <w:tcW w:w="4864" w:type="dxa"/>
            <w:noWrap w:val="0"/>
            <w:vAlign w:val="center"/>
          </w:tcPr>
          <w:p>
            <w:pPr>
              <w:widowControl/>
              <w:spacing w:line="360" w:lineRule="atLeast"/>
              <w:rPr>
                <w:kern w:val="0"/>
                <w:szCs w:val="21"/>
              </w:rPr>
            </w:pPr>
            <w:r>
              <w:rPr>
                <w:kern w:val="0"/>
                <w:szCs w:val="21"/>
              </w:rPr>
              <w:t>卫生纸</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rFonts w:hint="eastAsia"/>
                <w:kern w:val="0"/>
                <w:szCs w:val="21"/>
                <w:shd w:val="solid" w:color="auto" w:fill="auto"/>
              </w:rPr>
            </w:pPr>
            <w:r>
              <w:rPr>
                <w:rFonts w:hint="eastAsia"/>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rFonts w:hint="eastAsia"/>
                <w:kern w:val="0"/>
                <w:szCs w:val="21"/>
              </w:rPr>
            </w:pPr>
            <w:r>
              <w:rPr>
                <w:kern w:val="0"/>
                <w:szCs w:val="21"/>
              </w:rPr>
              <w:t>4.10.8.</w:t>
            </w:r>
            <w:r>
              <w:rPr>
                <w:rFonts w:hint="eastAsia"/>
                <w:kern w:val="0"/>
                <w:szCs w:val="21"/>
              </w:rPr>
              <w:t>7</w:t>
            </w:r>
          </w:p>
        </w:tc>
        <w:tc>
          <w:tcPr>
            <w:tcW w:w="4864" w:type="dxa"/>
            <w:noWrap w:val="0"/>
            <w:vAlign w:val="center"/>
          </w:tcPr>
          <w:p>
            <w:pPr>
              <w:widowControl/>
              <w:spacing w:line="360" w:lineRule="atLeast"/>
              <w:rPr>
                <w:kern w:val="0"/>
                <w:szCs w:val="21"/>
              </w:rPr>
            </w:pPr>
            <w:r>
              <w:rPr>
                <w:kern w:val="0"/>
                <w:szCs w:val="21"/>
              </w:rPr>
              <w:t>垃圾桶</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rFonts w:hint="eastAsia"/>
                <w:kern w:val="0"/>
                <w:szCs w:val="21"/>
                <w:shd w:val="solid" w:color="auto" w:fill="auto"/>
              </w:rPr>
            </w:pPr>
            <w:r>
              <w:rPr>
                <w:rFonts w:hint="eastAsia"/>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4.11</w:t>
            </w:r>
          </w:p>
        </w:tc>
        <w:tc>
          <w:tcPr>
            <w:tcW w:w="4864" w:type="dxa"/>
            <w:noWrap w:val="0"/>
            <w:vAlign w:val="center"/>
          </w:tcPr>
          <w:p>
            <w:pPr>
              <w:widowControl/>
              <w:spacing w:line="360" w:lineRule="atLeast"/>
              <w:rPr>
                <w:kern w:val="0"/>
                <w:szCs w:val="21"/>
              </w:rPr>
            </w:pPr>
            <w:r>
              <w:rPr>
                <w:kern w:val="0"/>
                <w:szCs w:val="21"/>
              </w:rPr>
              <w:t>套房</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14</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4.11.1</w:t>
            </w:r>
          </w:p>
        </w:tc>
        <w:tc>
          <w:tcPr>
            <w:tcW w:w="4864" w:type="dxa"/>
            <w:noWrap w:val="0"/>
            <w:vAlign w:val="center"/>
          </w:tcPr>
          <w:p>
            <w:pPr>
              <w:widowControl/>
              <w:spacing w:line="360" w:lineRule="atLeast"/>
              <w:rPr>
                <w:kern w:val="0"/>
                <w:szCs w:val="21"/>
              </w:rPr>
            </w:pPr>
            <w:r>
              <w:rPr>
                <w:kern w:val="0"/>
                <w:szCs w:val="21"/>
              </w:rPr>
              <w:t>数量</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shd w:val="solid" w:color="auto" w:fill="auto"/>
              </w:rPr>
              <w:t>3</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不少于客房总数的20％（不包括连通房）</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3</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不少于客房总数的10％（不包括连通房）</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不少于客房总数的5％（不包括连通房）</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4.11.2</w:t>
            </w:r>
          </w:p>
        </w:tc>
        <w:tc>
          <w:tcPr>
            <w:tcW w:w="4864" w:type="dxa"/>
            <w:noWrap w:val="0"/>
            <w:vAlign w:val="center"/>
          </w:tcPr>
          <w:p>
            <w:pPr>
              <w:widowControl/>
              <w:spacing w:line="360" w:lineRule="atLeast"/>
              <w:rPr>
                <w:kern w:val="0"/>
                <w:szCs w:val="21"/>
              </w:rPr>
            </w:pPr>
            <w:r>
              <w:rPr>
                <w:kern w:val="0"/>
                <w:szCs w:val="21"/>
              </w:rPr>
              <w:t>规格</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6</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4.11.2.1</w:t>
            </w:r>
          </w:p>
        </w:tc>
        <w:tc>
          <w:tcPr>
            <w:tcW w:w="4864" w:type="dxa"/>
            <w:noWrap w:val="0"/>
            <w:vAlign w:val="center"/>
          </w:tcPr>
          <w:p>
            <w:pPr>
              <w:widowControl/>
              <w:spacing w:line="360" w:lineRule="atLeast"/>
              <w:rPr>
                <w:kern w:val="0"/>
                <w:szCs w:val="21"/>
              </w:rPr>
            </w:pPr>
            <w:r>
              <w:rPr>
                <w:kern w:val="0"/>
                <w:szCs w:val="21"/>
              </w:rPr>
              <w:t>至少有三种规格的套房</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4.11.2.2</w:t>
            </w:r>
          </w:p>
        </w:tc>
        <w:tc>
          <w:tcPr>
            <w:tcW w:w="4864" w:type="dxa"/>
            <w:noWrap w:val="0"/>
            <w:vAlign w:val="center"/>
          </w:tcPr>
          <w:p>
            <w:pPr>
              <w:widowControl/>
              <w:spacing w:line="360" w:lineRule="atLeast"/>
              <w:rPr>
                <w:kern w:val="0"/>
                <w:szCs w:val="21"/>
              </w:rPr>
            </w:pPr>
            <w:r>
              <w:rPr>
                <w:kern w:val="0"/>
                <w:szCs w:val="21"/>
              </w:rPr>
              <w:t>有豪华套房</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4</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至少有卧室2间、会客室、餐厅、书房各1间（卫生间3间）</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4</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至少有卧室2间、会客室1间、餐厅或书房各1间（卫生间3间）</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4.11.3</w:t>
            </w:r>
          </w:p>
        </w:tc>
        <w:tc>
          <w:tcPr>
            <w:tcW w:w="4864" w:type="dxa"/>
            <w:noWrap w:val="0"/>
            <w:vAlign w:val="center"/>
          </w:tcPr>
          <w:p>
            <w:pPr>
              <w:widowControl/>
              <w:spacing w:line="360" w:lineRule="atLeast"/>
              <w:rPr>
                <w:kern w:val="0"/>
                <w:szCs w:val="21"/>
              </w:rPr>
            </w:pPr>
            <w:r>
              <w:rPr>
                <w:kern w:val="0"/>
                <w:szCs w:val="21"/>
              </w:rPr>
              <w:t>套房卫生间</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5</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4.11.3.1</w:t>
            </w:r>
          </w:p>
        </w:tc>
        <w:tc>
          <w:tcPr>
            <w:tcW w:w="4864" w:type="dxa"/>
            <w:noWrap w:val="0"/>
            <w:vAlign w:val="center"/>
          </w:tcPr>
          <w:p>
            <w:pPr>
              <w:widowControl/>
              <w:spacing w:line="360" w:lineRule="atLeast"/>
              <w:rPr>
                <w:kern w:val="0"/>
                <w:szCs w:val="21"/>
              </w:rPr>
            </w:pPr>
            <w:r>
              <w:rPr>
                <w:kern w:val="0"/>
                <w:szCs w:val="21"/>
              </w:rPr>
              <w:t>有供主人和来访宾客分别使用的卫生间</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4.11.3.2</w:t>
            </w:r>
          </w:p>
        </w:tc>
        <w:tc>
          <w:tcPr>
            <w:tcW w:w="4864" w:type="dxa"/>
            <w:noWrap w:val="0"/>
            <w:vAlign w:val="center"/>
          </w:tcPr>
          <w:p>
            <w:pPr>
              <w:widowControl/>
              <w:spacing w:line="360" w:lineRule="atLeast"/>
              <w:rPr>
                <w:kern w:val="0"/>
                <w:szCs w:val="21"/>
              </w:rPr>
            </w:pPr>
            <w:r>
              <w:rPr>
                <w:kern w:val="0"/>
                <w:szCs w:val="21"/>
              </w:rPr>
              <w:t>有由卧室和客厅分别直接进入的卫生间（双门卫生间）</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4.11.3.3</w:t>
            </w:r>
          </w:p>
        </w:tc>
        <w:tc>
          <w:tcPr>
            <w:tcW w:w="4864" w:type="dxa"/>
            <w:noWrap w:val="0"/>
            <w:vAlign w:val="center"/>
          </w:tcPr>
          <w:p>
            <w:pPr>
              <w:widowControl/>
              <w:spacing w:line="360" w:lineRule="atLeast"/>
              <w:rPr>
                <w:kern w:val="0"/>
                <w:szCs w:val="21"/>
              </w:rPr>
            </w:pPr>
            <w:r>
              <w:rPr>
                <w:kern w:val="0"/>
                <w:szCs w:val="21"/>
              </w:rPr>
              <w:t>有音响装置</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4.11.3.4</w:t>
            </w:r>
          </w:p>
        </w:tc>
        <w:tc>
          <w:tcPr>
            <w:tcW w:w="4864" w:type="dxa"/>
            <w:noWrap w:val="0"/>
            <w:vAlign w:val="center"/>
          </w:tcPr>
          <w:p>
            <w:pPr>
              <w:widowControl/>
              <w:spacing w:line="360" w:lineRule="atLeast"/>
              <w:rPr>
                <w:kern w:val="0"/>
                <w:szCs w:val="21"/>
              </w:rPr>
            </w:pPr>
            <w:r>
              <w:rPr>
                <w:kern w:val="0"/>
                <w:szCs w:val="21"/>
              </w:rPr>
              <w:t>配有电视机</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4.12</w:t>
            </w:r>
          </w:p>
        </w:tc>
        <w:tc>
          <w:tcPr>
            <w:tcW w:w="4864" w:type="dxa"/>
            <w:noWrap w:val="0"/>
            <w:vAlign w:val="center"/>
          </w:tcPr>
          <w:p>
            <w:pPr>
              <w:widowControl/>
              <w:spacing w:line="360" w:lineRule="atLeast"/>
              <w:rPr>
                <w:kern w:val="0"/>
                <w:szCs w:val="21"/>
              </w:rPr>
            </w:pPr>
            <w:r>
              <w:rPr>
                <w:kern w:val="0"/>
                <w:szCs w:val="21"/>
              </w:rPr>
              <w:t>有残疾人客房，配备相应的残障设施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4.13</w:t>
            </w:r>
          </w:p>
        </w:tc>
        <w:tc>
          <w:tcPr>
            <w:tcW w:w="4864" w:type="dxa"/>
            <w:noWrap w:val="0"/>
            <w:vAlign w:val="center"/>
          </w:tcPr>
          <w:p>
            <w:pPr>
              <w:widowControl/>
              <w:spacing w:line="360" w:lineRule="atLeast"/>
              <w:rPr>
                <w:kern w:val="0"/>
                <w:szCs w:val="21"/>
              </w:rPr>
            </w:pPr>
            <w:r>
              <w:rPr>
                <w:kern w:val="0"/>
                <w:szCs w:val="21"/>
              </w:rPr>
              <w:t>设无烟楼层</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4.14</w:t>
            </w:r>
          </w:p>
        </w:tc>
        <w:tc>
          <w:tcPr>
            <w:tcW w:w="4864" w:type="dxa"/>
            <w:noWrap w:val="0"/>
            <w:vAlign w:val="center"/>
          </w:tcPr>
          <w:p>
            <w:pPr>
              <w:widowControl/>
              <w:spacing w:line="360" w:lineRule="atLeast"/>
              <w:rPr>
                <w:kern w:val="0"/>
                <w:szCs w:val="21"/>
              </w:rPr>
            </w:pPr>
            <w:r>
              <w:rPr>
                <w:kern w:val="0"/>
                <w:szCs w:val="21"/>
              </w:rPr>
              <w:t>客房舒适度</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35</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4.14.1</w:t>
            </w:r>
          </w:p>
        </w:tc>
        <w:tc>
          <w:tcPr>
            <w:tcW w:w="4864" w:type="dxa"/>
            <w:noWrap w:val="0"/>
            <w:vAlign w:val="center"/>
          </w:tcPr>
          <w:p>
            <w:pPr>
              <w:widowControl/>
              <w:spacing w:line="360" w:lineRule="atLeast"/>
              <w:rPr>
                <w:kern w:val="0"/>
                <w:szCs w:val="21"/>
              </w:rPr>
            </w:pPr>
            <w:r>
              <w:rPr>
                <w:kern w:val="0"/>
                <w:szCs w:val="21"/>
              </w:rPr>
              <w:t>布草</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15</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4.14.1.1</w:t>
            </w:r>
          </w:p>
        </w:tc>
        <w:tc>
          <w:tcPr>
            <w:tcW w:w="4864" w:type="dxa"/>
            <w:noWrap w:val="0"/>
            <w:vAlign w:val="center"/>
          </w:tcPr>
          <w:p>
            <w:pPr>
              <w:widowControl/>
              <w:spacing w:line="360" w:lineRule="atLeast"/>
              <w:rPr>
                <w:kern w:val="0"/>
                <w:szCs w:val="21"/>
              </w:rPr>
            </w:pPr>
            <w:r>
              <w:rPr>
                <w:kern w:val="0"/>
                <w:szCs w:val="21"/>
              </w:rPr>
              <w:t>床单、被套、枕套的纱支规格</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6</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不低于80×60支纱</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6</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不低于60×40支纱</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3</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不低于40×40支纱</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4.14.1.2</w:t>
            </w:r>
          </w:p>
        </w:tc>
        <w:tc>
          <w:tcPr>
            <w:tcW w:w="4864" w:type="dxa"/>
            <w:noWrap w:val="0"/>
            <w:vAlign w:val="center"/>
          </w:tcPr>
          <w:p>
            <w:pPr>
              <w:widowControl/>
              <w:spacing w:line="360" w:lineRule="atLeast"/>
              <w:rPr>
                <w:kern w:val="0"/>
                <w:szCs w:val="21"/>
              </w:rPr>
            </w:pPr>
            <w:r>
              <w:rPr>
                <w:kern w:val="0"/>
                <w:szCs w:val="21"/>
              </w:rPr>
              <w:t>床单、被套、枕套的含棉量为100％</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4.14.1.3</w:t>
            </w:r>
          </w:p>
        </w:tc>
        <w:tc>
          <w:tcPr>
            <w:tcW w:w="4864" w:type="dxa"/>
            <w:noWrap w:val="0"/>
            <w:vAlign w:val="center"/>
          </w:tcPr>
          <w:p>
            <w:pPr>
              <w:widowControl/>
              <w:spacing w:line="360" w:lineRule="atLeast"/>
              <w:rPr>
                <w:kern w:val="0"/>
                <w:szCs w:val="21"/>
              </w:rPr>
            </w:pPr>
            <w:r>
              <w:rPr>
                <w:kern w:val="0"/>
                <w:szCs w:val="21"/>
              </w:rPr>
              <w:t>毛巾（含浴巾、面巾、地巾、方巾等）的纱支规格</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32支纱（或螺旋16支），含棉量为100％</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2</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不低于16支纱</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4.14.1.4</w:t>
            </w:r>
          </w:p>
        </w:tc>
        <w:tc>
          <w:tcPr>
            <w:tcW w:w="4864" w:type="dxa"/>
            <w:noWrap w:val="0"/>
            <w:vAlign w:val="center"/>
          </w:tcPr>
          <w:p>
            <w:pPr>
              <w:widowControl/>
              <w:spacing w:line="360" w:lineRule="atLeast"/>
              <w:rPr>
                <w:kern w:val="0"/>
                <w:szCs w:val="21"/>
              </w:rPr>
            </w:pPr>
            <w:r>
              <w:rPr>
                <w:kern w:val="0"/>
                <w:szCs w:val="21"/>
              </w:rPr>
              <w:t>毛巾（含浴巾、面巾、地巾、方巾等）规格（一个规格不达标扣0.5分，扣满2分以上，降低一挡）</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6</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浴巾：不小于1400mm×800mm，重量不低于750g：面巾：不小于750mm×350mm，重量不低于180g；地巾：不小于800mm×500mm，重量不低于450g；方巾：不小于320mm×320mm，重量不低于55g</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6</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浴巾：不小于1300mm×700mm，重量不低于500g：面巾：不小于600mm×300mm，重量不低于120g；地巾：不小于700mm×400mm，重量不低于320g；方巾：不小于300mm×300mm，重量不低于45g</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3</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浴巾：不小于1200mm×600mm，重量不低于400g：面巾：不小于550mm×300mm，重量不低于110g；地巾：不小于650mm×350mm，重量不低于280g</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4.14.2</w:t>
            </w:r>
          </w:p>
        </w:tc>
        <w:tc>
          <w:tcPr>
            <w:tcW w:w="4864" w:type="dxa"/>
            <w:noWrap w:val="0"/>
            <w:vAlign w:val="center"/>
          </w:tcPr>
          <w:p>
            <w:pPr>
              <w:widowControl/>
              <w:spacing w:line="360" w:lineRule="atLeast"/>
              <w:rPr>
                <w:kern w:val="0"/>
                <w:szCs w:val="21"/>
              </w:rPr>
            </w:pPr>
            <w:r>
              <w:rPr>
                <w:kern w:val="0"/>
                <w:szCs w:val="21"/>
              </w:rPr>
              <w:t>床垫硬度适中、无变形，可提供3种以上不同类型的枕头</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4.14.3</w:t>
            </w:r>
          </w:p>
        </w:tc>
        <w:tc>
          <w:tcPr>
            <w:tcW w:w="4864" w:type="dxa"/>
            <w:noWrap w:val="0"/>
            <w:vAlign w:val="center"/>
          </w:tcPr>
          <w:p>
            <w:pPr>
              <w:widowControl/>
              <w:spacing w:line="360" w:lineRule="atLeast"/>
              <w:rPr>
                <w:kern w:val="0"/>
                <w:szCs w:val="21"/>
              </w:rPr>
            </w:pPr>
            <w:r>
              <w:rPr>
                <w:kern w:val="0"/>
                <w:szCs w:val="21"/>
              </w:rPr>
              <w:t>温度</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3</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4.14.3.1</w:t>
            </w:r>
          </w:p>
        </w:tc>
        <w:tc>
          <w:tcPr>
            <w:tcW w:w="4864" w:type="dxa"/>
            <w:noWrap w:val="0"/>
            <w:vAlign w:val="center"/>
          </w:tcPr>
          <w:p>
            <w:pPr>
              <w:widowControl/>
              <w:spacing w:line="360" w:lineRule="atLeast"/>
              <w:rPr>
                <w:kern w:val="0"/>
                <w:szCs w:val="21"/>
              </w:rPr>
            </w:pPr>
            <w:r>
              <w:rPr>
                <w:kern w:val="0"/>
                <w:szCs w:val="21"/>
              </w:rPr>
              <w:t>室内温度可调节</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4.14.3.2</w:t>
            </w:r>
          </w:p>
        </w:tc>
        <w:tc>
          <w:tcPr>
            <w:tcW w:w="4864" w:type="dxa"/>
            <w:noWrap w:val="0"/>
            <w:vAlign w:val="center"/>
          </w:tcPr>
          <w:p>
            <w:pPr>
              <w:widowControl/>
              <w:spacing w:line="360" w:lineRule="atLeast"/>
              <w:rPr>
                <w:kern w:val="0"/>
                <w:szCs w:val="21"/>
              </w:rPr>
            </w:pPr>
            <w:r>
              <w:rPr>
                <w:kern w:val="0"/>
                <w:szCs w:val="21"/>
              </w:rPr>
              <w:t>公共区域与客房区域温差不超过5℃</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4.14.4</w:t>
            </w:r>
          </w:p>
        </w:tc>
        <w:tc>
          <w:tcPr>
            <w:tcW w:w="4864" w:type="dxa"/>
            <w:noWrap w:val="0"/>
            <w:vAlign w:val="center"/>
          </w:tcPr>
          <w:p>
            <w:pPr>
              <w:widowControl/>
              <w:spacing w:line="360" w:lineRule="atLeast"/>
              <w:rPr>
                <w:kern w:val="0"/>
                <w:szCs w:val="21"/>
              </w:rPr>
            </w:pPr>
            <w:r>
              <w:rPr>
                <w:kern w:val="0"/>
                <w:szCs w:val="21"/>
              </w:rPr>
              <w:t>相对湿度:冬季为50%～55%，夏季为45%～50%</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4.14.5</w:t>
            </w:r>
          </w:p>
        </w:tc>
        <w:tc>
          <w:tcPr>
            <w:tcW w:w="4864" w:type="dxa"/>
            <w:noWrap w:val="0"/>
            <w:vAlign w:val="center"/>
          </w:tcPr>
          <w:p>
            <w:pPr>
              <w:widowControl/>
              <w:spacing w:line="360" w:lineRule="atLeast"/>
              <w:rPr>
                <w:kern w:val="0"/>
                <w:szCs w:val="21"/>
              </w:rPr>
            </w:pPr>
            <w:r>
              <w:rPr>
                <w:kern w:val="0"/>
                <w:szCs w:val="21"/>
              </w:rPr>
              <w:t>客房门、墙、窗、天花、卫生间采取隔音措施，效果良好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客房隔音效果差，或部分客房靠近高噪音设施（如歌舞厅、保龄球场、洗衣房等），影响宾客休息</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-4</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4.14.6</w:t>
            </w:r>
          </w:p>
        </w:tc>
        <w:tc>
          <w:tcPr>
            <w:tcW w:w="4864" w:type="dxa"/>
            <w:noWrap w:val="0"/>
            <w:vAlign w:val="center"/>
          </w:tcPr>
          <w:p>
            <w:pPr>
              <w:widowControl/>
              <w:spacing w:line="360" w:lineRule="atLeast"/>
              <w:rPr>
                <w:kern w:val="0"/>
                <w:szCs w:val="21"/>
              </w:rPr>
            </w:pPr>
            <w:r>
              <w:rPr>
                <w:kern w:val="0"/>
                <w:szCs w:val="21"/>
              </w:rPr>
              <w:t>窗帘与客房整体设计匹配，有纱帘,方便开闭，密闭遮光效果良好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4.14.7</w:t>
            </w:r>
          </w:p>
        </w:tc>
        <w:tc>
          <w:tcPr>
            <w:tcW w:w="4864" w:type="dxa"/>
            <w:noWrap w:val="0"/>
            <w:vAlign w:val="center"/>
          </w:tcPr>
          <w:p>
            <w:pPr>
              <w:widowControl/>
              <w:spacing w:line="360" w:lineRule="atLeast"/>
              <w:rPr>
                <w:kern w:val="0"/>
                <w:szCs w:val="21"/>
              </w:rPr>
            </w:pPr>
            <w:r>
              <w:rPr>
                <w:kern w:val="0"/>
                <w:szCs w:val="21"/>
              </w:rPr>
              <w:t>照明效果</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3</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专业设计，功能照明、重点照明、氛围照明和谐统一</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3</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有目的物照明光源，满足不同区域的照明需求</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照明效果一般</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4.14.8</w:t>
            </w:r>
          </w:p>
        </w:tc>
        <w:tc>
          <w:tcPr>
            <w:tcW w:w="4864" w:type="dxa"/>
            <w:noWrap w:val="0"/>
            <w:vAlign w:val="center"/>
          </w:tcPr>
          <w:p>
            <w:pPr>
              <w:widowControl/>
              <w:spacing w:line="360" w:lineRule="atLeast"/>
              <w:rPr>
                <w:kern w:val="0"/>
                <w:szCs w:val="21"/>
              </w:rPr>
            </w:pPr>
            <w:r>
              <w:rPr>
                <w:kern w:val="0"/>
                <w:szCs w:val="21"/>
              </w:rPr>
              <w:t>客用品方便取用，插座、开关位置合理，方便使用</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4.14.9</w:t>
            </w:r>
          </w:p>
        </w:tc>
        <w:tc>
          <w:tcPr>
            <w:tcW w:w="4864" w:type="dxa"/>
            <w:noWrap w:val="0"/>
            <w:vAlign w:val="center"/>
          </w:tcPr>
          <w:p>
            <w:pPr>
              <w:widowControl/>
              <w:spacing w:line="360" w:lineRule="atLeast"/>
              <w:rPr>
                <w:kern w:val="0"/>
                <w:szCs w:val="21"/>
              </w:rPr>
            </w:pPr>
            <w:r>
              <w:rPr>
                <w:kern w:val="0"/>
                <w:szCs w:val="21"/>
              </w:rPr>
              <w:t>艺术品、装饰品搭配协调，布置雅致；家具、电器、灯饰档次匹配，色调和谐</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4.14.10</w:t>
            </w:r>
          </w:p>
        </w:tc>
        <w:tc>
          <w:tcPr>
            <w:tcW w:w="4864" w:type="dxa"/>
            <w:noWrap w:val="0"/>
            <w:vAlign w:val="center"/>
          </w:tcPr>
          <w:p>
            <w:pPr>
              <w:widowControl/>
              <w:spacing w:line="360" w:lineRule="atLeast"/>
              <w:rPr>
                <w:kern w:val="0"/>
                <w:szCs w:val="21"/>
              </w:rPr>
            </w:pPr>
            <w:r>
              <w:rPr>
                <w:kern w:val="0"/>
                <w:szCs w:val="21"/>
              </w:rPr>
              <w:t>电视机和背景音乐系统的音、画质良好，节目及音量调节方便有效</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4.15</w:t>
            </w:r>
          </w:p>
        </w:tc>
        <w:tc>
          <w:tcPr>
            <w:tcW w:w="4864" w:type="dxa"/>
            <w:noWrap w:val="0"/>
            <w:vAlign w:val="center"/>
          </w:tcPr>
          <w:p>
            <w:pPr>
              <w:widowControl/>
              <w:spacing w:line="360" w:lineRule="atLeast"/>
              <w:rPr>
                <w:kern w:val="0"/>
                <w:szCs w:val="21"/>
              </w:rPr>
            </w:pPr>
            <w:r>
              <w:rPr>
                <w:kern w:val="0"/>
                <w:szCs w:val="21"/>
              </w:rPr>
              <w:t>客房走廊及电梯厅</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5</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4.15.1</w:t>
            </w:r>
          </w:p>
        </w:tc>
        <w:tc>
          <w:tcPr>
            <w:tcW w:w="4864" w:type="dxa"/>
            <w:noWrap w:val="0"/>
            <w:vAlign w:val="center"/>
          </w:tcPr>
          <w:p>
            <w:pPr>
              <w:widowControl/>
              <w:spacing w:line="360" w:lineRule="atLeast"/>
              <w:rPr>
                <w:kern w:val="0"/>
                <w:szCs w:val="21"/>
              </w:rPr>
            </w:pPr>
            <w:r>
              <w:rPr>
                <w:kern w:val="0"/>
                <w:szCs w:val="21"/>
              </w:rPr>
              <w:t>走廊宽度不少于1.8m，高度不低于2.3m</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4.15.2</w:t>
            </w:r>
          </w:p>
        </w:tc>
        <w:tc>
          <w:tcPr>
            <w:tcW w:w="4864" w:type="dxa"/>
            <w:noWrap w:val="0"/>
            <w:vAlign w:val="center"/>
          </w:tcPr>
          <w:p>
            <w:pPr>
              <w:widowControl/>
              <w:spacing w:line="360" w:lineRule="atLeast"/>
              <w:rPr>
                <w:kern w:val="0"/>
                <w:szCs w:val="21"/>
              </w:rPr>
            </w:pPr>
            <w:r>
              <w:rPr>
                <w:kern w:val="0"/>
                <w:szCs w:val="21"/>
              </w:rPr>
              <w:t>光线适宜</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4.15.3</w:t>
            </w:r>
          </w:p>
        </w:tc>
        <w:tc>
          <w:tcPr>
            <w:tcW w:w="4864" w:type="dxa"/>
            <w:noWrap w:val="0"/>
            <w:vAlign w:val="center"/>
          </w:tcPr>
          <w:p>
            <w:pPr>
              <w:widowControl/>
              <w:spacing w:line="360" w:lineRule="atLeast"/>
              <w:rPr>
                <w:kern w:val="0"/>
                <w:szCs w:val="21"/>
              </w:rPr>
            </w:pPr>
            <w:r>
              <w:rPr>
                <w:kern w:val="0"/>
                <w:szCs w:val="21"/>
              </w:rPr>
              <w:t>通风良好，温度适宜</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4.15.4</w:t>
            </w:r>
          </w:p>
        </w:tc>
        <w:tc>
          <w:tcPr>
            <w:tcW w:w="4864" w:type="dxa"/>
            <w:noWrap w:val="0"/>
            <w:vAlign w:val="center"/>
          </w:tcPr>
          <w:p>
            <w:pPr>
              <w:widowControl/>
              <w:spacing w:line="360" w:lineRule="atLeast"/>
              <w:rPr>
                <w:kern w:val="0"/>
                <w:szCs w:val="21"/>
              </w:rPr>
            </w:pPr>
            <w:r>
              <w:rPr>
                <w:kern w:val="0"/>
                <w:szCs w:val="21"/>
              </w:rPr>
              <w:t>客房门牌标识醒目，制作精良</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tcBorders>
              <w:bottom w:val="single" w:color="auto" w:sz="12" w:space="0"/>
            </w:tcBorders>
            <w:noWrap w:val="0"/>
            <w:vAlign w:val="center"/>
          </w:tcPr>
          <w:p>
            <w:pPr>
              <w:widowControl/>
              <w:spacing w:line="360" w:lineRule="atLeast"/>
              <w:rPr>
                <w:kern w:val="0"/>
                <w:szCs w:val="21"/>
              </w:rPr>
            </w:pPr>
            <w:r>
              <w:rPr>
                <w:kern w:val="0"/>
                <w:szCs w:val="21"/>
              </w:rPr>
              <w:t>4.15.5</w:t>
            </w:r>
          </w:p>
        </w:tc>
        <w:tc>
          <w:tcPr>
            <w:tcW w:w="4864" w:type="dxa"/>
            <w:tcBorders>
              <w:bottom w:val="single" w:color="auto" w:sz="12" w:space="0"/>
            </w:tcBorders>
            <w:noWrap w:val="0"/>
            <w:vAlign w:val="center"/>
          </w:tcPr>
          <w:p>
            <w:pPr>
              <w:widowControl/>
              <w:spacing w:line="360" w:lineRule="atLeast"/>
              <w:rPr>
                <w:kern w:val="0"/>
                <w:szCs w:val="21"/>
              </w:rPr>
            </w:pPr>
            <w:r>
              <w:rPr>
                <w:kern w:val="0"/>
                <w:szCs w:val="21"/>
              </w:rPr>
              <w:t>管道井、消防设施的装饰与周边氛围协调</w:t>
            </w:r>
          </w:p>
        </w:tc>
        <w:tc>
          <w:tcPr>
            <w:tcW w:w="517" w:type="dxa"/>
            <w:tcBorders>
              <w:bottom w:val="single" w:color="auto" w:sz="12" w:space="0"/>
            </w:tcBorders>
            <w:noWrap w:val="0"/>
            <w:vAlign w:val="center"/>
          </w:tcPr>
          <w:p>
            <w:pPr>
              <w:widowControl/>
              <w:spacing w:line="360" w:lineRule="atLeast"/>
              <w:jc w:val="center"/>
              <w:rPr>
                <w:kern w:val="0"/>
                <w:szCs w:val="21"/>
              </w:rPr>
            </w:pPr>
          </w:p>
        </w:tc>
        <w:tc>
          <w:tcPr>
            <w:tcW w:w="518" w:type="dxa"/>
            <w:tcBorders>
              <w:bottom w:val="single" w:color="auto" w:sz="12" w:space="0"/>
            </w:tcBorders>
            <w:noWrap w:val="0"/>
            <w:vAlign w:val="center"/>
          </w:tcPr>
          <w:p>
            <w:pPr>
              <w:widowControl/>
              <w:spacing w:line="360" w:lineRule="atLeast"/>
              <w:jc w:val="center"/>
              <w:rPr>
                <w:kern w:val="0"/>
                <w:szCs w:val="21"/>
              </w:rPr>
            </w:pPr>
          </w:p>
        </w:tc>
        <w:tc>
          <w:tcPr>
            <w:tcW w:w="517" w:type="dxa"/>
            <w:tcBorders>
              <w:bottom w:val="single" w:color="auto" w:sz="12" w:space="0"/>
            </w:tcBorders>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tcBorders>
              <w:bottom w:val="single" w:color="auto" w:sz="12" w:space="0"/>
            </w:tcBorders>
            <w:noWrap w:val="0"/>
            <w:vAlign w:val="center"/>
          </w:tcPr>
          <w:p>
            <w:pPr>
              <w:widowControl/>
              <w:spacing w:line="360" w:lineRule="atLeast"/>
              <w:jc w:val="center"/>
              <w:rPr>
                <w:kern w:val="0"/>
                <w:szCs w:val="21"/>
              </w:rPr>
            </w:pPr>
          </w:p>
        </w:tc>
        <w:tc>
          <w:tcPr>
            <w:tcW w:w="517" w:type="dxa"/>
            <w:tcBorders>
              <w:bottom w:val="single" w:color="auto" w:sz="12" w:space="0"/>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bottom w:val="single" w:color="auto" w:sz="12" w:space="0"/>
            </w:tcBorders>
            <w:noWrap w:val="0"/>
            <w:vAlign w:val="center"/>
          </w:tcPr>
          <w:p>
            <w:pPr>
              <w:widowControl/>
              <w:spacing w:line="360" w:lineRule="atLeast"/>
              <w:jc w:val="center"/>
              <w:rPr>
                <w:b/>
                <w:kern w:val="0"/>
                <w:szCs w:val="21"/>
              </w:rPr>
            </w:pPr>
          </w:p>
        </w:tc>
        <w:tc>
          <w:tcPr>
            <w:tcW w:w="562" w:type="dxa"/>
            <w:tcBorders>
              <w:bottom w:val="single" w:color="auto" w:sz="12" w:space="0"/>
            </w:tcBorders>
            <w:noWrap w:val="0"/>
            <w:vAlign w:val="center"/>
          </w:tcPr>
          <w:p>
            <w:pPr>
              <w:widowControl/>
              <w:spacing w:line="360" w:lineRule="atLeast"/>
              <w:jc w:val="center"/>
              <w:rPr>
                <w:b/>
                <w:kern w:val="0"/>
                <w:szCs w:val="21"/>
              </w:rPr>
            </w:pPr>
          </w:p>
        </w:tc>
        <w:tc>
          <w:tcPr>
            <w:tcW w:w="518" w:type="dxa"/>
            <w:tcBorders>
              <w:bottom w:val="single" w:color="auto" w:sz="12" w:space="0"/>
            </w:tcBorders>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tcBorders>
              <w:top w:val="single" w:color="auto" w:sz="12" w:space="0"/>
              <w:bottom w:val="single" w:color="auto" w:sz="6" w:space="0"/>
            </w:tcBorders>
            <w:noWrap w:val="0"/>
            <w:vAlign w:val="center"/>
          </w:tcPr>
          <w:p>
            <w:pPr>
              <w:widowControl/>
              <w:spacing w:line="360" w:lineRule="atLeast"/>
              <w:rPr>
                <w:b/>
                <w:bCs/>
                <w:kern w:val="0"/>
                <w:szCs w:val="21"/>
              </w:rPr>
            </w:pPr>
            <w:r>
              <w:rPr>
                <w:b/>
                <w:bCs/>
                <w:kern w:val="0"/>
                <w:szCs w:val="21"/>
              </w:rPr>
              <w:t>5</w:t>
            </w:r>
          </w:p>
        </w:tc>
        <w:tc>
          <w:tcPr>
            <w:tcW w:w="4864" w:type="dxa"/>
            <w:tcBorders>
              <w:top w:val="single" w:color="auto" w:sz="12" w:space="0"/>
              <w:bottom w:val="single" w:color="auto" w:sz="6" w:space="0"/>
            </w:tcBorders>
            <w:noWrap w:val="0"/>
            <w:vAlign w:val="center"/>
          </w:tcPr>
          <w:p>
            <w:pPr>
              <w:widowControl/>
              <w:spacing w:line="360" w:lineRule="atLeast"/>
              <w:rPr>
                <w:b/>
                <w:bCs/>
                <w:kern w:val="0"/>
                <w:szCs w:val="21"/>
              </w:rPr>
            </w:pPr>
            <w:r>
              <w:rPr>
                <w:b/>
                <w:bCs/>
                <w:kern w:val="0"/>
                <w:szCs w:val="21"/>
              </w:rPr>
              <w:t>餐饮</w:t>
            </w:r>
          </w:p>
        </w:tc>
        <w:tc>
          <w:tcPr>
            <w:tcW w:w="517" w:type="dxa"/>
            <w:tcBorders>
              <w:top w:val="single" w:color="auto" w:sz="12" w:space="0"/>
              <w:bottom w:val="single" w:color="auto" w:sz="6" w:space="0"/>
            </w:tcBorders>
            <w:noWrap w:val="0"/>
            <w:vAlign w:val="center"/>
          </w:tcPr>
          <w:p>
            <w:pPr>
              <w:widowControl/>
              <w:spacing w:line="360" w:lineRule="atLeast"/>
              <w:jc w:val="center"/>
              <w:rPr>
                <w:b/>
                <w:kern w:val="0"/>
                <w:szCs w:val="21"/>
              </w:rPr>
            </w:pPr>
            <w:r>
              <w:rPr>
                <w:b/>
                <w:kern w:val="0"/>
                <w:szCs w:val="21"/>
              </w:rPr>
              <w:t>59</w:t>
            </w:r>
          </w:p>
        </w:tc>
        <w:tc>
          <w:tcPr>
            <w:tcW w:w="518" w:type="dxa"/>
            <w:tcBorders>
              <w:top w:val="single" w:color="auto" w:sz="12" w:space="0"/>
              <w:bottom w:val="single" w:color="auto" w:sz="6" w:space="0"/>
            </w:tcBorders>
            <w:noWrap w:val="0"/>
            <w:vAlign w:val="center"/>
          </w:tcPr>
          <w:p>
            <w:pPr>
              <w:widowControl/>
              <w:spacing w:line="360" w:lineRule="atLeast"/>
              <w:jc w:val="center"/>
              <w:rPr>
                <w:b/>
                <w:kern w:val="0"/>
                <w:szCs w:val="21"/>
              </w:rPr>
            </w:pPr>
          </w:p>
        </w:tc>
        <w:tc>
          <w:tcPr>
            <w:tcW w:w="517" w:type="dxa"/>
            <w:tcBorders>
              <w:top w:val="single" w:color="auto" w:sz="12" w:space="0"/>
              <w:bottom w:val="single" w:color="auto" w:sz="6" w:space="0"/>
            </w:tcBorders>
            <w:noWrap w:val="0"/>
            <w:vAlign w:val="center"/>
          </w:tcPr>
          <w:p>
            <w:pPr>
              <w:widowControl/>
              <w:spacing w:line="360" w:lineRule="atLeast"/>
              <w:jc w:val="center"/>
              <w:rPr>
                <w:b/>
                <w:kern w:val="0"/>
                <w:szCs w:val="21"/>
              </w:rPr>
            </w:pPr>
          </w:p>
        </w:tc>
        <w:tc>
          <w:tcPr>
            <w:tcW w:w="518" w:type="dxa"/>
            <w:tcBorders>
              <w:top w:val="single" w:color="auto" w:sz="12" w:space="0"/>
              <w:bottom w:val="single" w:color="auto" w:sz="6" w:space="0"/>
            </w:tcBorders>
            <w:noWrap w:val="0"/>
            <w:vAlign w:val="center"/>
          </w:tcPr>
          <w:p>
            <w:pPr>
              <w:widowControl/>
              <w:spacing w:line="360" w:lineRule="atLeast"/>
              <w:jc w:val="center"/>
              <w:rPr>
                <w:b/>
                <w:kern w:val="0"/>
                <w:szCs w:val="21"/>
              </w:rPr>
            </w:pPr>
          </w:p>
        </w:tc>
        <w:tc>
          <w:tcPr>
            <w:tcW w:w="517" w:type="dxa"/>
            <w:tcBorders>
              <w:top w:val="single" w:color="auto" w:sz="12" w:space="0"/>
              <w:bottom w:val="single" w:color="auto" w:sz="6" w:space="0"/>
              <w:right w:val="single" w:color="auto" w:sz="12" w:space="0"/>
            </w:tcBorders>
            <w:noWrap w:val="0"/>
            <w:vAlign w:val="center"/>
          </w:tcPr>
          <w:p>
            <w:pPr>
              <w:widowControl/>
              <w:spacing w:line="360" w:lineRule="atLeast"/>
              <w:jc w:val="center"/>
              <w:rPr>
                <w:b/>
                <w:kern w:val="0"/>
                <w:szCs w:val="21"/>
              </w:rPr>
            </w:pPr>
          </w:p>
        </w:tc>
        <w:tc>
          <w:tcPr>
            <w:tcW w:w="473" w:type="dxa"/>
            <w:tcBorders>
              <w:top w:val="single" w:color="auto" w:sz="12" w:space="0"/>
              <w:left w:val="single" w:color="auto" w:sz="12" w:space="0"/>
              <w:bottom w:val="single" w:color="auto" w:sz="6" w:space="0"/>
            </w:tcBorders>
            <w:noWrap w:val="0"/>
            <w:vAlign w:val="center"/>
          </w:tcPr>
          <w:p>
            <w:pPr>
              <w:widowControl/>
              <w:spacing w:line="360" w:lineRule="atLeast"/>
              <w:jc w:val="center"/>
              <w:rPr>
                <w:b/>
                <w:kern w:val="0"/>
                <w:szCs w:val="21"/>
              </w:rPr>
            </w:pPr>
          </w:p>
        </w:tc>
        <w:tc>
          <w:tcPr>
            <w:tcW w:w="562" w:type="dxa"/>
            <w:tcBorders>
              <w:top w:val="single" w:color="auto" w:sz="12" w:space="0"/>
              <w:bottom w:val="single" w:color="auto" w:sz="6" w:space="0"/>
            </w:tcBorders>
            <w:noWrap w:val="0"/>
            <w:vAlign w:val="center"/>
          </w:tcPr>
          <w:p>
            <w:pPr>
              <w:widowControl/>
              <w:spacing w:line="360" w:lineRule="atLeast"/>
              <w:jc w:val="center"/>
              <w:rPr>
                <w:b/>
                <w:kern w:val="0"/>
                <w:szCs w:val="21"/>
              </w:rPr>
            </w:pPr>
          </w:p>
        </w:tc>
        <w:tc>
          <w:tcPr>
            <w:tcW w:w="518" w:type="dxa"/>
            <w:tcBorders>
              <w:top w:val="single" w:color="auto" w:sz="12" w:space="0"/>
              <w:bottom w:val="single" w:color="auto" w:sz="6" w:space="0"/>
            </w:tcBorders>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tcBorders>
              <w:top w:val="single" w:color="auto" w:sz="6" w:space="0"/>
            </w:tcBorders>
            <w:noWrap w:val="0"/>
            <w:vAlign w:val="center"/>
          </w:tcPr>
          <w:p>
            <w:pPr>
              <w:widowControl/>
              <w:spacing w:line="360" w:lineRule="atLeast"/>
              <w:rPr>
                <w:kern w:val="0"/>
                <w:szCs w:val="21"/>
              </w:rPr>
            </w:pPr>
            <w:r>
              <w:rPr>
                <w:kern w:val="0"/>
                <w:szCs w:val="21"/>
              </w:rPr>
              <w:t>5.1</w:t>
            </w:r>
          </w:p>
        </w:tc>
        <w:tc>
          <w:tcPr>
            <w:tcW w:w="4864" w:type="dxa"/>
            <w:tcBorders>
              <w:top w:val="single" w:color="auto" w:sz="6" w:space="0"/>
            </w:tcBorders>
            <w:noWrap w:val="0"/>
            <w:vAlign w:val="center"/>
          </w:tcPr>
          <w:p>
            <w:pPr>
              <w:widowControl/>
              <w:spacing w:line="360" w:lineRule="atLeast"/>
              <w:rPr>
                <w:kern w:val="0"/>
                <w:szCs w:val="21"/>
              </w:rPr>
            </w:pPr>
            <w:r>
              <w:rPr>
                <w:kern w:val="0"/>
                <w:szCs w:val="21"/>
              </w:rPr>
              <w:t>餐厅（5.1-5.2对各个餐厅分别打分，然后根据餐厅数量取算术平均值的整数部分）</w:t>
            </w:r>
          </w:p>
        </w:tc>
        <w:tc>
          <w:tcPr>
            <w:tcW w:w="517" w:type="dxa"/>
            <w:tcBorders>
              <w:top w:val="single" w:color="auto" w:sz="6" w:space="0"/>
            </w:tcBorders>
            <w:noWrap w:val="0"/>
            <w:vAlign w:val="center"/>
          </w:tcPr>
          <w:p>
            <w:pPr>
              <w:widowControl/>
              <w:spacing w:line="360" w:lineRule="atLeast"/>
              <w:jc w:val="center"/>
              <w:rPr>
                <w:kern w:val="0"/>
                <w:szCs w:val="21"/>
              </w:rPr>
            </w:pPr>
          </w:p>
        </w:tc>
        <w:tc>
          <w:tcPr>
            <w:tcW w:w="518" w:type="dxa"/>
            <w:tcBorders>
              <w:top w:val="single" w:color="auto" w:sz="6" w:space="0"/>
            </w:tcBorders>
            <w:noWrap w:val="0"/>
            <w:vAlign w:val="center"/>
          </w:tcPr>
          <w:p>
            <w:pPr>
              <w:widowControl/>
              <w:spacing w:line="360" w:lineRule="atLeast"/>
              <w:jc w:val="center"/>
              <w:rPr>
                <w:kern w:val="0"/>
                <w:szCs w:val="21"/>
              </w:rPr>
            </w:pPr>
            <w:r>
              <w:rPr>
                <w:kern w:val="0"/>
                <w:szCs w:val="21"/>
              </w:rPr>
              <w:t>32</w:t>
            </w:r>
          </w:p>
        </w:tc>
        <w:tc>
          <w:tcPr>
            <w:tcW w:w="517" w:type="dxa"/>
            <w:tcBorders>
              <w:top w:val="single" w:color="auto" w:sz="6" w:space="0"/>
            </w:tcBorders>
            <w:noWrap w:val="0"/>
            <w:vAlign w:val="center"/>
          </w:tcPr>
          <w:p>
            <w:pPr>
              <w:widowControl/>
              <w:spacing w:line="360" w:lineRule="atLeast"/>
              <w:jc w:val="center"/>
              <w:rPr>
                <w:kern w:val="0"/>
                <w:szCs w:val="21"/>
              </w:rPr>
            </w:pPr>
          </w:p>
        </w:tc>
        <w:tc>
          <w:tcPr>
            <w:tcW w:w="518" w:type="dxa"/>
            <w:tcBorders>
              <w:top w:val="single" w:color="auto" w:sz="6" w:space="0"/>
            </w:tcBorders>
            <w:noWrap w:val="0"/>
            <w:vAlign w:val="center"/>
          </w:tcPr>
          <w:p>
            <w:pPr>
              <w:widowControl/>
              <w:spacing w:line="360" w:lineRule="atLeast"/>
              <w:jc w:val="center"/>
              <w:rPr>
                <w:kern w:val="0"/>
                <w:szCs w:val="21"/>
              </w:rPr>
            </w:pPr>
          </w:p>
        </w:tc>
        <w:tc>
          <w:tcPr>
            <w:tcW w:w="517" w:type="dxa"/>
            <w:tcBorders>
              <w:top w:val="single" w:color="auto" w:sz="6" w:space="0"/>
              <w:right w:val="single" w:color="auto" w:sz="12" w:space="0"/>
            </w:tcBorders>
            <w:noWrap w:val="0"/>
            <w:vAlign w:val="center"/>
          </w:tcPr>
          <w:p>
            <w:pPr>
              <w:widowControl/>
              <w:spacing w:line="360" w:lineRule="atLeast"/>
              <w:jc w:val="center"/>
              <w:rPr>
                <w:b/>
                <w:kern w:val="0"/>
                <w:szCs w:val="21"/>
              </w:rPr>
            </w:pPr>
          </w:p>
        </w:tc>
        <w:tc>
          <w:tcPr>
            <w:tcW w:w="473" w:type="dxa"/>
            <w:tcBorders>
              <w:top w:val="single" w:color="auto" w:sz="6" w:space="0"/>
              <w:left w:val="single" w:color="auto" w:sz="12" w:space="0"/>
            </w:tcBorders>
            <w:noWrap w:val="0"/>
            <w:vAlign w:val="center"/>
          </w:tcPr>
          <w:p>
            <w:pPr>
              <w:widowControl/>
              <w:spacing w:line="360" w:lineRule="atLeast"/>
              <w:jc w:val="center"/>
              <w:rPr>
                <w:b/>
                <w:kern w:val="0"/>
                <w:szCs w:val="21"/>
              </w:rPr>
            </w:pPr>
          </w:p>
        </w:tc>
        <w:tc>
          <w:tcPr>
            <w:tcW w:w="562" w:type="dxa"/>
            <w:tcBorders>
              <w:top w:val="single" w:color="auto" w:sz="6" w:space="0"/>
            </w:tcBorders>
            <w:noWrap w:val="0"/>
            <w:vAlign w:val="center"/>
          </w:tcPr>
          <w:p>
            <w:pPr>
              <w:widowControl/>
              <w:spacing w:line="360" w:lineRule="atLeast"/>
              <w:jc w:val="center"/>
              <w:rPr>
                <w:b/>
                <w:kern w:val="0"/>
                <w:szCs w:val="21"/>
              </w:rPr>
            </w:pPr>
          </w:p>
        </w:tc>
        <w:tc>
          <w:tcPr>
            <w:tcW w:w="518" w:type="dxa"/>
            <w:tcBorders>
              <w:top w:val="single" w:color="auto" w:sz="6" w:space="0"/>
            </w:tcBorders>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5.1.1</w:t>
            </w:r>
          </w:p>
        </w:tc>
        <w:tc>
          <w:tcPr>
            <w:tcW w:w="4864" w:type="dxa"/>
            <w:noWrap w:val="0"/>
            <w:vAlign w:val="center"/>
          </w:tcPr>
          <w:p>
            <w:pPr>
              <w:widowControl/>
              <w:spacing w:line="360" w:lineRule="atLeast"/>
              <w:rPr>
                <w:kern w:val="0"/>
                <w:szCs w:val="21"/>
              </w:rPr>
            </w:pPr>
            <w:r>
              <w:rPr>
                <w:kern w:val="0"/>
                <w:szCs w:val="21"/>
              </w:rPr>
              <w:t>布局</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8</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5.1.1.1</w:t>
            </w:r>
          </w:p>
        </w:tc>
        <w:tc>
          <w:tcPr>
            <w:tcW w:w="4864" w:type="dxa"/>
            <w:noWrap w:val="0"/>
            <w:vAlign w:val="center"/>
          </w:tcPr>
          <w:p>
            <w:pPr>
              <w:widowControl/>
              <w:spacing w:line="360" w:lineRule="atLeast"/>
              <w:rPr>
                <w:kern w:val="0"/>
                <w:szCs w:val="21"/>
              </w:rPr>
            </w:pPr>
            <w:r>
              <w:rPr>
                <w:kern w:val="0"/>
                <w:szCs w:val="21"/>
              </w:rPr>
              <w:t>接待区装饰风格（接待台、预订台）与整体氛围协调</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5.1.1.2</w:t>
            </w:r>
          </w:p>
        </w:tc>
        <w:tc>
          <w:tcPr>
            <w:tcW w:w="4864" w:type="dxa"/>
            <w:noWrap w:val="0"/>
            <w:vAlign w:val="center"/>
          </w:tcPr>
          <w:p>
            <w:pPr>
              <w:widowControl/>
              <w:spacing w:line="360" w:lineRule="atLeast"/>
              <w:rPr>
                <w:kern w:val="0"/>
                <w:szCs w:val="21"/>
              </w:rPr>
            </w:pPr>
            <w:r>
              <w:rPr>
                <w:kern w:val="0"/>
                <w:szCs w:val="21"/>
              </w:rPr>
              <w:t>有宴会单间或小宴会厅</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3</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5.1.1.3</w:t>
            </w:r>
          </w:p>
        </w:tc>
        <w:tc>
          <w:tcPr>
            <w:tcW w:w="4864" w:type="dxa"/>
            <w:noWrap w:val="0"/>
            <w:vAlign w:val="center"/>
          </w:tcPr>
          <w:p>
            <w:pPr>
              <w:widowControl/>
              <w:spacing w:line="360" w:lineRule="atLeast"/>
              <w:rPr>
                <w:kern w:val="0"/>
                <w:szCs w:val="21"/>
              </w:rPr>
            </w:pPr>
            <w:r>
              <w:rPr>
                <w:kern w:val="0"/>
                <w:szCs w:val="21"/>
              </w:rPr>
              <w:t>靠近厨房，传菜线路不与非餐饮公共区域交叉</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5.1.1.4</w:t>
            </w:r>
          </w:p>
        </w:tc>
        <w:tc>
          <w:tcPr>
            <w:tcW w:w="4864" w:type="dxa"/>
            <w:noWrap w:val="0"/>
            <w:vAlign w:val="center"/>
          </w:tcPr>
          <w:p>
            <w:pPr>
              <w:widowControl/>
              <w:spacing w:line="360" w:lineRule="atLeast"/>
              <w:rPr>
                <w:kern w:val="0"/>
                <w:szCs w:val="21"/>
              </w:rPr>
            </w:pPr>
            <w:r>
              <w:rPr>
                <w:kern w:val="0"/>
                <w:szCs w:val="21"/>
              </w:rPr>
              <w:t>有酒水台</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5.1.1.5</w:t>
            </w:r>
          </w:p>
        </w:tc>
        <w:tc>
          <w:tcPr>
            <w:tcW w:w="4864" w:type="dxa"/>
            <w:noWrap w:val="0"/>
            <w:vAlign w:val="center"/>
          </w:tcPr>
          <w:p>
            <w:pPr>
              <w:widowControl/>
              <w:spacing w:line="360" w:lineRule="atLeast"/>
              <w:rPr>
                <w:kern w:val="0"/>
                <w:szCs w:val="21"/>
              </w:rPr>
            </w:pPr>
            <w:r>
              <w:rPr>
                <w:kern w:val="0"/>
                <w:szCs w:val="21"/>
              </w:rPr>
              <w:t>有分区设计，有绿色植物或一定装饰品</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5.1.2</w:t>
            </w:r>
          </w:p>
        </w:tc>
        <w:tc>
          <w:tcPr>
            <w:tcW w:w="4864" w:type="dxa"/>
            <w:noWrap w:val="0"/>
            <w:vAlign w:val="center"/>
          </w:tcPr>
          <w:p>
            <w:pPr>
              <w:widowControl/>
              <w:spacing w:line="360" w:lineRule="atLeast"/>
              <w:rPr>
                <w:kern w:val="0"/>
                <w:szCs w:val="21"/>
              </w:rPr>
            </w:pPr>
            <w:r>
              <w:rPr>
                <w:kern w:val="0"/>
                <w:szCs w:val="21"/>
              </w:rPr>
              <w:t>装饰</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11</w:t>
            </w:r>
          </w:p>
        </w:tc>
        <w:tc>
          <w:tcPr>
            <w:tcW w:w="518" w:type="dxa"/>
            <w:noWrap w:val="0"/>
            <w:vAlign w:val="center"/>
          </w:tcPr>
          <w:p>
            <w:pPr>
              <w:widowControl/>
              <w:spacing w:line="360" w:lineRule="atLeast"/>
              <w:jc w:val="center"/>
              <w:rPr>
                <w:kern w:val="0"/>
                <w:szCs w:val="21"/>
                <w:shd w:val="solid" w:color="auto" w:fill="auto"/>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5.1.2.1</w:t>
            </w:r>
          </w:p>
        </w:tc>
        <w:tc>
          <w:tcPr>
            <w:tcW w:w="4864" w:type="dxa"/>
            <w:noWrap w:val="0"/>
            <w:vAlign w:val="center"/>
          </w:tcPr>
          <w:p>
            <w:pPr>
              <w:widowControl/>
              <w:spacing w:line="360" w:lineRule="atLeast"/>
              <w:rPr>
                <w:kern w:val="0"/>
                <w:szCs w:val="21"/>
              </w:rPr>
            </w:pPr>
            <w:r>
              <w:rPr>
                <w:kern w:val="0"/>
                <w:szCs w:val="21"/>
              </w:rPr>
              <w:t>地面装饰</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4</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采用优质花岗岩、大理石、地毯、木地板或其他与整体装饰风格相协调的高档材料（材质高档、色泽均匀、拼接整齐、装饰性强，与整体氛围相协调）</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4</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采用普通大理石、地毯、木地板或其他材料( 材质一般，有色差，拼接整齐，装饰性较强）</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采用普通材料（普通木地板、地砖等）</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5.1.2.2</w:t>
            </w:r>
          </w:p>
        </w:tc>
        <w:tc>
          <w:tcPr>
            <w:tcW w:w="4864" w:type="dxa"/>
            <w:noWrap w:val="0"/>
            <w:vAlign w:val="center"/>
          </w:tcPr>
          <w:p>
            <w:pPr>
              <w:widowControl/>
              <w:spacing w:line="360" w:lineRule="atLeast"/>
              <w:rPr>
                <w:kern w:val="0"/>
                <w:szCs w:val="21"/>
              </w:rPr>
            </w:pPr>
            <w:r>
              <w:rPr>
                <w:kern w:val="0"/>
                <w:szCs w:val="21"/>
              </w:rPr>
              <w:t>墙面装饰</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4</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采用优质花岗岩、大理石或其他与整体装饰风格相协调的高档材料（材质高档、色泽均匀、拼接整齐、装饰性强，与整体氛围相协调）</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4</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采用优质木材或高档墙纸（布）（立面有线条变化，高档墙纸包括丝质及其他天然原料墙纸）</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3</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采用普通花岗岩、大理石、木材</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采用普通墙纸或喷涂材料</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5.1.2.3</w:t>
            </w:r>
          </w:p>
        </w:tc>
        <w:tc>
          <w:tcPr>
            <w:tcW w:w="4864" w:type="dxa"/>
            <w:noWrap w:val="0"/>
            <w:vAlign w:val="center"/>
          </w:tcPr>
          <w:p>
            <w:pPr>
              <w:widowControl/>
              <w:spacing w:line="360" w:lineRule="atLeast"/>
              <w:rPr>
                <w:kern w:val="0"/>
                <w:szCs w:val="21"/>
              </w:rPr>
            </w:pPr>
            <w:r>
              <w:rPr>
                <w:kern w:val="0"/>
                <w:szCs w:val="21"/>
              </w:rPr>
              <w:t>天花</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3</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工艺精致，造型别致，格调高雅</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3</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工艺较好，格调一般</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有一定装饰</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5.1.3</w:t>
            </w:r>
          </w:p>
        </w:tc>
        <w:tc>
          <w:tcPr>
            <w:tcW w:w="4864" w:type="dxa"/>
            <w:noWrap w:val="0"/>
            <w:vAlign w:val="center"/>
          </w:tcPr>
          <w:p>
            <w:pPr>
              <w:widowControl/>
              <w:spacing w:line="360" w:lineRule="atLeast"/>
              <w:rPr>
                <w:kern w:val="0"/>
                <w:szCs w:val="21"/>
              </w:rPr>
            </w:pPr>
            <w:r>
              <w:rPr>
                <w:kern w:val="0"/>
                <w:szCs w:val="21"/>
              </w:rPr>
              <w:t>家具</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3</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设计专业、材质高档、工艺精致，摆设合理，使用方便、舒适</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3</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材质较好，工艺较好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材质普通，工艺一般</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5.1.4</w:t>
            </w:r>
          </w:p>
        </w:tc>
        <w:tc>
          <w:tcPr>
            <w:tcW w:w="4864" w:type="dxa"/>
            <w:noWrap w:val="0"/>
            <w:vAlign w:val="center"/>
          </w:tcPr>
          <w:p>
            <w:pPr>
              <w:widowControl/>
              <w:spacing w:line="360" w:lineRule="atLeast"/>
              <w:rPr>
                <w:kern w:val="0"/>
                <w:szCs w:val="21"/>
              </w:rPr>
            </w:pPr>
            <w:r>
              <w:rPr>
                <w:kern w:val="0"/>
                <w:szCs w:val="21"/>
              </w:rPr>
              <w:t>灯具与照明</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3</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照明设计有专业性，采用高档定制灯具，功能照明、重点照明、氛围照明和谐统一</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3</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采用高档灯具，照明整体效果较好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采用普通灯具，照明效果一般</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5.1.5</w:t>
            </w:r>
          </w:p>
        </w:tc>
        <w:tc>
          <w:tcPr>
            <w:tcW w:w="4864" w:type="dxa"/>
            <w:noWrap w:val="0"/>
            <w:vAlign w:val="center"/>
          </w:tcPr>
          <w:p>
            <w:pPr>
              <w:widowControl/>
              <w:spacing w:line="360" w:lineRule="atLeast"/>
              <w:rPr>
                <w:kern w:val="0"/>
                <w:szCs w:val="21"/>
              </w:rPr>
            </w:pPr>
            <w:r>
              <w:rPr>
                <w:kern w:val="0"/>
                <w:szCs w:val="21"/>
              </w:rPr>
              <w:t>餐具</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3</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高档材质，工艺精致，有一定的艺术性，与整体氛围协调</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3</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较好材质与工艺</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一般材质与工艺</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5.1.6</w:t>
            </w:r>
          </w:p>
        </w:tc>
        <w:tc>
          <w:tcPr>
            <w:tcW w:w="4864" w:type="dxa"/>
            <w:noWrap w:val="0"/>
            <w:vAlign w:val="center"/>
          </w:tcPr>
          <w:p>
            <w:pPr>
              <w:widowControl/>
              <w:spacing w:line="360" w:lineRule="atLeast"/>
              <w:rPr>
                <w:kern w:val="0"/>
                <w:szCs w:val="21"/>
              </w:rPr>
            </w:pPr>
            <w:r>
              <w:rPr>
                <w:kern w:val="0"/>
                <w:szCs w:val="21"/>
              </w:rPr>
              <w:t>菜单及酒水单</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3</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用中文、英文及相应外文印制，有独立酒水单，装帧精美，出菜率不低于90％</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3</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用中英文印刷，装帧较好，出菜率不低于90％</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有中文菜单，保持完整、清洁</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5.1.7</w:t>
            </w:r>
          </w:p>
        </w:tc>
        <w:tc>
          <w:tcPr>
            <w:tcW w:w="4864" w:type="dxa"/>
            <w:noWrap w:val="0"/>
            <w:vAlign w:val="center"/>
          </w:tcPr>
          <w:p>
            <w:pPr>
              <w:widowControl/>
              <w:spacing w:line="360" w:lineRule="atLeast"/>
              <w:rPr>
                <w:kern w:val="0"/>
                <w:szCs w:val="21"/>
              </w:rPr>
            </w:pPr>
            <w:r>
              <w:rPr>
                <w:kern w:val="0"/>
                <w:szCs w:val="21"/>
              </w:rPr>
              <w:t>不使用一次性筷子和一次性湿毛巾，不使用塑料桌布</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5.2</w:t>
            </w:r>
          </w:p>
        </w:tc>
        <w:tc>
          <w:tcPr>
            <w:tcW w:w="4864" w:type="dxa"/>
            <w:noWrap w:val="0"/>
            <w:vAlign w:val="center"/>
          </w:tcPr>
          <w:p>
            <w:pPr>
              <w:widowControl/>
              <w:spacing w:line="360" w:lineRule="atLeast"/>
              <w:rPr>
                <w:kern w:val="0"/>
                <w:szCs w:val="21"/>
              </w:rPr>
            </w:pPr>
            <w:r>
              <w:rPr>
                <w:kern w:val="0"/>
                <w:szCs w:val="21"/>
              </w:rPr>
              <w:t>厨房</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12</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5.2.1</w:t>
            </w:r>
          </w:p>
        </w:tc>
        <w:tc>
          <w:tcPr>
            <w:tcW w:w="4864" w:type="dxa"/>
            <w:noWrap w:val="0"/>
            <w:vAlign w:val="center"/>
          </w:tcPr>
          <w:p>
            <w:pPr>
              <w:widowControl/>
              <w:spacing w:line="360" w:lineRule="atLeast"/>
              <w:rPr>
                <w:kern w:val="0"/>
                <w:szCs w:val="21"/>
              </w:rPr>
            </w:pPr>
            <w:r>
              <w:rPr>
                <w:kern w:val="0"/>
                <w:szCs w:val="21"/>
              </w:rPr>
              <w:t>应有与餐厅经营面积和菜式相适应的厨房区域（含粗细加工间、面点间、冷菜间、冻库等）</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5.2.2</w:t>
            </w:r>
          </w:p>
        </w:tc>
        <w:tc>
          <w:tcPr>
            <w:tcW w:w="4864" w:type="dxa"/>
            <w:noWrap w:val="0"/>
            <w:vAlign w:val="center"/>
          </w:tcPr>
          <w:p>
            <w:pPr>
              <w:widowControl/>
              <w:spacing w:line="360" w:lineRule="atLeast"/>
              <w:rPr>
                <w:kern w:val="0"/>
                <w:szCs w:val="21"/>
              </w:rPr>
            </w:pPr>
            <w:r>
              <w:rPr>
                <w:kern w:val="0"/>
                <w:szCs w:val="21"/>
              </w:rPr>
              <w:t>为某特定类型餐厅配有专门厨房（每个1分，最多2分）</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5.2.3</w:t>
            </w:r>
          </w:p>
        </w:tc>
        <w:tc>
          <w:tcPr>
            <w:tcW w:w="4864" w:type="dxa"/>
            <w:noWrap w:val="0"/>
            <w:vAlign w:val="center"/>
          </w:tcPr>
          <w:p>
            <w:pPr>
              <w:widowControl/>
              <w:spacing w:line="360" w:lineRule="atLeast"/>
              <w:rPr>
                <w:kern w:val="0"/>
                <w:szCs w:val="21"/>
              </w:rPr>
            </w:pPr>
            <w:r>
              <w:rPr>
                <w:kern w:val="0"/>
                <w:szCs w:val="21"/>
              </w:rPr>
              <w:t>位置合理、布局科学，传菜路线不与非餐饮公共区域交叉</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5.2.4</w:t>
            </w:r>
          </w:p>
        </w:tc>
        <w:tc>
          <w:tcPr>
            <w:tcW w:w="4864" w:type="dxa"/>
            <w:noWrap w:val="0"/>
            <w:vAlign w:val="center"/>
          </w:tcPr>
          <w:p>
            <w:pPr>
              <w:widowControl/>
              <w:spacing w:line="360" w:lineRule="atLeast"/>
              <w:rPr>
                <w:kern w:val="0"/>
                <w:szCs w:val="21"/>
              </w:rPr>
            </w:pPr>
            <w:r>
              <w:rPr>
                <w:kern w:val="0"/>
                <w:szCs w:val="21"/>
              </w:rPr>
              <w:t>冷、热制作间分隔</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5.2.5</w:t>
            </w:r>
          </w:p>
        </w:tc>
        <w:tc>
          <w:tcPr>
            <w:tcW w:w="4864" w:type="dxa"/>
            <w:noWrap w:val="0"/>
            <w:vAlign w:val="center"/>
          </w:tcPr>
          <w:p>
            <w:pPr>
              <w:widowControl/>
              <w:spacing w:line="360" w:lineRule="atLeast"/>
              <w:rPr>
                <w:kern w:val="0"/>
                <w:szCs w:val="21"/>
              </w:rPr>
            </w:pPr>
            <w:r>
              <w:rPr>
                <w:kern w:val="0"/>
                <w:szCs w:val="21"/>
              </w:rPr>
              <w:t>配备与厨房相适应的保鲜和冷冻设施，生熟分开</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5.2.6</w:t>
            </w:r>
          </w:p>
        </w:tc>
        <w:tc>
          <w:tcPr>
            <w:tcW w:w="4864" w:type="dxa"/>
            <w:noWrap w:val="0"/>
            <w:vAlign w:val="center"/>
          </w:tcPr>
          <w:p>
            <w:pPr>
              <w:widowControl/>
              <w:spacing w:line="360" w:lineRule="atLeast"/>
              <w:rPr>
                <w:kern w:val="0"/>
                <w:szCs w:val="21"/>
              </w:rPr>
            </w:pPr>
            <w:r>
              <w:rPr>
                <w:kern w:val="0"/>
                <w:szCs w:val="21"/>
              </w:rPr>
              <w:t>粗细加工间分隔</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5.2.7</w:t>
            </w:r>
          </w:p>
        </w:tc>
        <w:tc>
          <w:tcPr>
            <w:tcW w:w="4864" w:type="dxa"/>
            <w:noWrap w:val="0"/>
            <w:vAlign w:val="center"/>
          </w:tcPr>
          <w:p>
            <w:pPr>
              <w:widowControl/>
              <w:spacing w:line="360" w:lineRule="atLeast"/>
              <w:rPr>
                <w:kern w:val="0"/>
                <w:szCs w:val="21"/>
              </w:rPr>
            </w:pPr>
            <w:r>
              <w:rPr>
                <w:kern w:val="0"/>
                <w:szCs w:val="21"/>
              </w:rPr>
              <w:t>洗碗间位置合理</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5.2.8</w:t>
            </w:r>
          </w:p>
        </w:tc>
        <w:tc>
          <w:tcPr>
            <w:tcW w:w="4864" w:type="dxa"/>
            <w:noWrap w:val="0"/>
            <w:vAlign w:val="center"/>
          </w:tcPr>
          <w:p>
            <w:pPr>
              <w:widowControl/>
              <w:spacing w:line="360" w:lineRule="atLeast"/>
              <w:rPr>
                <w:kern w:val="0"/>
                <w:szCs w:val="21"/>
              </w:rPr>
            </w:pPr>
            <w:r>
              <w:rPr>
                <w:kern w:val="0"/>
                <w:szCs w:val="21"/>
              </w:rPr>
              <w:t>厨房与餐厅间采用有效的隔音、隔热、隔味措施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5.2.9</w:t>
            </w:r>
          </w:p>
        </w:tc>
        <w:tc>
          <w:tcPr>
            <w:tcW w:w="4864" w:type="dxa"/>
            <w:noWrap w:val="0"/>
            <w:vAlign w:val="center"/>
          </w:tcPr>
          <w:p>
            <w:pPr>
              <w:widowControl/>
              <w:spacing w:line="360" w:lineRule="atLeast"/>
              <w:rPr>
                <w:kern w:val="0"/>
                <w:szCs w:val="21"/>
              </w:rPr>
            </w:pPr>
            <w:r>
              <w:rPr>
                <w:kern w:val="0"/>
                <w:szCs w:val="21"/>
              </w:rPr>
              <w:t>厨房内、灶台上采取有效的通风、排烟措施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5.3</w:t>
            </w:r>
          </w:p>
        </w:tc>
        <w:tc>
          <w:tcPr>
            <w:tcW w:w="4864" w:type="dxa"/>
            <w:noWrap w:val="0"/>
            <w:vAlign w:val="center"/>
          </w:tcPr>
          <w:p>
            <w:pPr>
              <w:widowControl/>
              <w:spacing w:line="360" w:lineRule="atLeast"/>
              <w:rPr>
                <w:kern w:val="0"/>
                <w:szCs w:val="21"/>
              </w:rPr>
            </w:pPr>
            <w:r>
              <w:rPr>
                <w:kern w:val="0"/>
                <w:szCs w:val="21"/>
              </w:rPr>
              <w:t>酒吧、茶室及其他吧室</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7</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5.3.1</w:t>
            </w:r>
          </w:p>
        </w:tc>
        <w:tc>
          <w:tcPr>
            <w:tcW w:w="4864" w:type="dxa"/>
            <w:noWrap w:val="0"/>
            <w:vAlign w:val="center"/>
          </w:tcPr>
          <w:p>
            <w:pPr>
              <w:widowControl/>
              <w:spacing w:line="360" w:lineRule="atLeast"/>
              <w:rPr>
                <w:kern w:val="0"/>
                <w:szCs w:val="21"/>
              </w:rPr>
            </w:pPr>
            <w:r>
              <w:rPr>
                <w:kern w:val="0"/>
                <w:szCs w:val="21"/>
              </w:rPr>
              <w:t>装修与装饰（包含台、家具、餐具、饮具等）</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4</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专业设计，材质高档、工艺精致，氛围协调，呈现一定主题</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4</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较好材质与工艺</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普通材质与工艺</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5.3.2</w:t>
            </w:r>
          </w:p>
        </w:tc>
        <w:tc>
          <w:tcPr>
            <w:tcW w:w="4864" w:type="dxa"/>
            <w:noWrap w:val="0"/>
            <w:vAlign w:val="center"/>
          </w:tcPr>
          <w:p>
            <w:pPr>
              <w:widowControl/>
              <w:spacing w:line="360" w:lineRule="atLeast"/>
              <w:rPr>
                <w:kern w:val="0"/>
                <w:szCs w:val="21"/>
              </w:rPr>
            </w:pPr>
            <w:r>
              <w:rPr>
                <w:kern w:val="0"/>
                <w:szCs w:val="21"/>
              </w:rPr>
              <w:t>氛围</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3</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环境高雅、独特，装饰及灯光设计有专业性</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3</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氛围较好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氛围一般</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5.4</w:t>
            </w:r>
          </w:p>
        </w:tc>
        <w:tc>
          <w:tcPr>
            <w:tcW w:w="4864" w:type="dxa"/>
            <w:noWrap w:val="0"/>
            <w:vAlign w:val="center"/>
          </w:tcPr>
          <w:p>
            <w:pPr>
              <w:widowControl/>
              <w:spacing w:line="360" w:lineRule="atLeast"/>
              <w:rPr>
                <w:kern w:val="0"/>
                <w:szCs w:val="21"/>
              </w:rPr>
            </w:pPr>
            <w:r>
              <w:rPr>
                <w:kern w:val="0"/>
                <w:szCs w:val="21"/>
              </w:rPr>
              <w:t>餐饮区域整体舒适度</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8</w:t>
            </w: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5.4.1</w:t>
            </w:r>
          </w:p>
        </w:tc>
        <w:tc>
          <w:tcPr>
            <w:tcW w:w="4864" w:type="dxa"/>
            <w:noWrap w:val="0"/>
            <w:vAlign w:val="center"/>
          </w:tcPr>
          <w:p>
            <w:pPr>
              <w:widowControl/>
              <w:spacing w:line="360" w:lineRule="atLeast"/>
              <w:rPr>
                <w:kern w:val="0"/>
                <w:szCs w:val="21"/>
              </w:rPr>
            </w:pPr>
            <w:r>
              <w:rPr>
                <w:kern w:val="0"/>
                <w:szCs w:val="21"/>
              </w:rPr>
              <w:t>整体设计有专业性，格调高雅，色调协调、有艺术感</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5.4.2</w:t>
            </w:r>
          </w:p>
        </w:tc>
        <w:tc>
          <w:tcPr>
            <w:tcW w:w="4864" w:type="dxa"/>
            <w:noWrap w:val="0"/>
            <w:vAlign w:val="center"/>
          </w:tcPr>
          <w:p>
            <w:pPr>
              <w:widowControl/>
              <w:spacing w:line="360" w:lineRule="atLeast"/>
              <w:rPr>
                <w:kern w:val="0"/>
                <w:szCs w:val="21"/>
              </w:rPr>
            </w:pPr>
            <w:r>
              <w:rPr>
                <w:kern w:val="0"/>
                <w:szCs w:val="21"/>
              </w:rPr>
              <w:t>温湿度适宜，通风良好，无炊烟及烟酒异味</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5.4.3</w:t>
            </w:r>
          </w:p>
        </w:tc>
        <w:tc>
          <w:tcPr>
            <w:tcW w:w="4864" w:type="dxa"/>
            <w:noWrap w:val="0"/>
            <w:vAlign w:val="center"/>
          </w:tcPr>
          <w:p>
            <w:pPr>
              <w:widowControl/>
              <w:spacing w:line="360" w:lineRule="atLeast"/>
              <w:rPr>
                <w:kern w:val="0"/>
                <w:szCs w:val="21"/>
              </w:rPr>
            </w:pPr>
            <w:r>
              <w:rPr>
                <w:kern w:val="0"/>
                <w:szCs w:val="21"/>
              </w:rPr>
              <w:t>专业设计照明，环境舒适，无噪音。背景音乐曲目、音量适宜，音质良好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5.4.4</w:t>
            </w:r>
          </w:p>
        </w:tc>
        <w:tc>
          <w:tcPr>
            <w:tcW w:w="4864" w:type="dxa"/>
            <w:noWrap w:val="0"/>
            <w:vAlign w:val="center"/>
          </w:tcPr>
          <w:p>
            <w:pPr>
              <w:widowControl/>
              <w:spacing w:line="360" w:lineRule="atLeast"/>
              <w:rPr>
                <w:kern w:val="0"/>
                <w:szCs w:val="21"/>
              </w:rPr>
            </w:pPr>
            <w:r>
              <w:rPr>
                <w:kern w:val="0"/>
                <w:szCs w:val="21"/>
              </w:rPr>
              <w:t>餐具按各菜式习惯配套齐全，无破损，无水迹</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tcBorders>
              <w:bottom w:val="single" w:color="auto" w:sz="12" w:space="0"/>
            </w:tcBorders>
            <w:noWrap w:val="0"/>
            <w:vAlign w:val="center"/>
          </w:tcPr>
          <w:p>
            <w:pPr>
              <w:widowControl/>
              <w:spacing w:line="360" w:lineRule="atLeast"/>
              <w:rPr>
                <w:kern w:val="0"/>
                <w:szCs w:val="21"/>
              </w:rPr>
            </w:pPr>
            <w:r>
              <w:rPr>
                <w:kern w:val="0"/>
                <w:szCs w:val="21"/>
              </w:rPr>
              <w:t>5.4.5</w:t>
            </w:r>
          </w:p>
        </w:tc>
        <w:tc>
          <w:tcPr>
            <w:tcW w:w="4864" w:type="dxa"/>
            <w:tcBorders>
              <w:bottom w:val="single" w:color="auto" w:sz="12" w:space="0"/>
            </w:tcBorders>
            <w:noWrap w:val="0"/>
            <w:vAlign w:val="center"/>
          </w:tcPr>
          <w:p>
            <w:pPr>
              <w:widowControl/>
              <w:spacing w:line="360" w:lineRule="atLeast"/>
              <w:rPr>
                <w:kern w:val="0"/>
                <w:szCs w:val="21"/>
              </w:rPr>
            </w:pPr>
            <w:r>
              <w:rPr>
                <w:kern w:val="0"/>
                <w:szCs w:val="21"/>
              </w:rPr>
              <w:t>任一餐厅（包括宴会厅）与其厨房不在同一楼层</w:t>
            </w:r>
          </w:p>
        </w:tc>
        <w:tc>
          <w:tcPr>
            <w:tcW w:w="517" w:type="dxa"/>
            <w:tcBorders>
              <w:bottom w:val="single" w:color="auto" w:sz="12" w:space="0"/>
            </w:tcBorders>
            <w:noWrap w:val="0"/>
            <w:vAlign w:val="center"/>
          </w:tcPr>
          <w:p>
            <w:pPr>
              <w:widowControl/>
              <w:spacing w:line="360" w:lineRule="atLeast"/>
              <w:jc w:val="center"/>
              <w:rPr>
                <w:kern w:val="0"/>
                <w:szCs w:val="21"/>
              </w:rPr>
            </w:pPr>
          </w:p>
        </w:tc>
        <w:tc>
          <w:tcPr>
            <w:tcW w:w="518" w:type="dxa"/>
            <w:tcBorders>
              <w:bottom w:val="single" w:color="auto" w:sz="12" w:space="0"/>
            </w:tcBorders>
            <w:noWrap w:val="0"/>
            <w:vAlign w:val="center"/>
          </w:tcPr>
          <w:p>
            <w:pPr>
              <w:widowControl/>
              <w:spacing w:line="360" w:lineRule="atLeast"/>
              <w:jc w:val="center"/>
              <w:rPr>
                <w:kern w:val="0"/>
                <w:szCs w:val="21"/>
              </w:rPr>
            </w:pPr>
          </w:p>
        </w:tc>
        <w:tc>
          <w:tcPr>
            <w:tcW w:w="517" w:type="dxa"/>
            <w:tcBorders>
              <w:bottom w:val="single" w:color="auto" w:sz="12" w:space="0"/>
            </w:tcBorders>
            <w:noWrap w:val="0"/>
            <w:vAlign w:val="center"/>
          </w:tcPr>
          <w:p>
            <w:pPr>
              <w:widowControl/>
              <w:spacing w:line="360" w:lineRule="atLeast"/>
              <w:jc w:val="center"/>
              <w:rPr>
                <w:kern w:val="0"/>
                <w:szCs w:val="21"/>
              </w:rPr>
            </w:pPr>
            <w:r>
              <w:rPr>
                <w:kern w:val="0"/>
                <w:szCs w:val="21"/>
                <w:shd w:val="solid" w:color="auto" w:fill="auto"/>
              </w:rPr>
              <w:t>-2</w:t>
            </w:r>
          </w:p>
        </w:tc>
        <w:tc>
          <w:tcPr>
            <w:tcW w:w="518" w:type="dxa"/>
            <w:tcBorders>
              <w:bottom w:val="single" w:color="auto" w:sz="12" w:space="0"/>
            </w:tcBorders>
            <w:noWrap w:val="0"/>
            <w:vAlign w:val="center"/>
          </w:tcPr>
          <w:p>
            <w:pPr>
              <w:widowControl/>
              <w:spacing w:line="360" w:lineRule="atLeast"/>
              <w:jc w:val="center"/>
              <w:rPr>
                <w:kern w:val="0"/>
                <w:szCs w:val="21"/>
              </w:rPr>
            </w:pPr>
          </w:p>
        </w:tc>
        <w:tc>
          <w:tcPr>
            <w:tcW w:w="517" w:type="dxa"/>
            <w:tcBorders>
              <w:bottom w:val="single" w:color="auto" w:sz="12" w:space="0"/>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bottom w:val="single" w:color="auto" w:sz="12" w:space="0"/>
            </w:tcBorders>
            <w:noWrap w:val="0"/>
            <w:vAlign w:val="center"/>
          </w:tcPr>
          <w:p>
            <w:pPr>
              <w:widowControl/>
              <w:spacing w:line="360" w:lineRule="atLeast"/>
              <w:jc w:val="center"/>
              <w:rPr>
                <w:b/>
                <w:kern w:val="0"/>
                <w:szCs w:val="21"/>
              </w:rPr>
            </w:pPr>
          </w:p>
        </w:tc>
        <w:tc>
          <w:tcPr>
            <w:tcW w:w="562" w:type="dxa"/>
            <w:tcBorders>
              <w:bottom w:val="single" w:color="auto" w:sz="12" w:space="0"/>
            </w:tcBorders>
            <w:noWrap w:val="0"/>
            <w:vAlign w:val="center"/>
          </w:tcPr>
          <w:p>
            <w:pPr>
              <w:widowControl/>
              <w:spacing w:line="360" w:lineRule="atLeast"/>
              <w:jc w:val="center"/>
              <w:rPr>
                <w:b/>
                <w:kern w:val="0"/>
                <w:szCs w:val="21"/>
              </w:rPr>
            </w:pPr>
          </w:p>
        </w:tc>
        <w:tc>
          <w:tcPr>
            <w:tcW w:w="518" w:type="dxa"/>
            <w:tcBorders>
              <w:bottom w:val="single" w:color="auto" w:sz="12" w:space="0"/>
            </w:tcBorders>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tcBorders>
              <w:top w:val="single" w:color="auto" w:sz="12" w:space="0"/>
              <w:bottom w:val="single" w:color="auto" w:sz="6" w:space="0"/>
            </w:tcBorders>
            <w:noWrap w:val="0"/>
            <w:vAlign w:val="center"/>
          </w:tcPr>
          <w:p>
            <w:pPr>
              <w:widowControl/>
              <w:spacing w:line="360" w:lineRule="atLeast"/>
              <w:rPr>
                <w:b/>
                <w:bCs/>
                <w:kern w:val="0"/>
                <w:szCs w:val="21"/>
              </w:rPr>
            </w:pPr>
            <w:r>
              <w:rPr>
                <w:b/>
                <w:bCs/>
                <w:kern w:val="0"/>
                <w:szCs w:val="21"/>
              </w:rPr>
              <w:t>6</w:t>
            </w:r>
          </w:p>
        </w:tc>
        <w:tc>
          <w:tcPr>
            <w:tcW w:w="4864" w:type="dxa"/>
            <w:tcBorders>
              <w:top w:val="single" w:color="auto" w:sz="12" w:space="0"/>
              <w:bottom w:val="single" w:color="auto" w:sz="6" w:space="0"/>
            </w:tcBorders>
            <w:noWrap w:val="0"/>
            <w:vAlign w:val="center"/>
          </w:tcPr>
          <w:p>
            <w:pPr>
              <w:widowControl/>
              <w:spacing w:line="360" w:lineRule="atLeast"/>
              <w:rPr>
                <w:b/>
                <w:bCs/>
                <w:kern w:val="0"/>
                <w:szCs w:val="21"/>
              </w:rPr>
            </w:pPr>
            <w:r>
              <w:rPr>
                <w:b/>
                <w:bCs/>
                <w:kern w:val="0"/>
                <w:szCs w:val="21"/>
              </w:rPr>
              <w:t>安全设施</w:t>
            </w:r>
          </w:p>
        </w:tc>
        <w:tc>
          <w:tcPr>
            <w:tcW w:w="517" w:type="dxa"/>
            <w:tcBorders>
              <w:top w:val="single" w:color="auto" w:sz="12" w:space="0"/>
              <w:bottom w:val="single" w:color="auto" w:sz="6" w:space="0"/>
            </w:tcBorders>
            <w:noWrap w:val="0"/>
            <w:vAlign w:val="center"/>
          </w:tcPr>
          <w:p>
            <w:pPr>
              <w:widowControl/>
              <w:spacing w:line="360" w:lineRule="atLeast"/>
              <w:jc w:val="center"/>
              <w:rPr>
                <w:b/>
                <w:kern w:val="0"/>
                <w:szCs w:val="21"/>
              </w:rPr>
            </w:pPr>
            <w:r>
              <w:rPr>
                <w:b/>
                <w:kern w:val="0"/>
                <w:szCs w:val="21"/>
              </w:rPr>
              <w:t>16</w:t>
            </w:r>
          </w:p>
        </w:tc>
        <w:tc>
          <w:tcPr>
            <w:tcW w:w="518" w:type="dxa"/>
            <w:tcBorders>
              <w:top w:val="single" w:color="auto" w:sz="12" w:space="0"/>
              <w:bottom w:val="single" w:color="auto" w:sz="6" w:space="0"/>
            </w:tcBorders>
            <w:noWrap w:val="0"/>
            <w:vAlign w:val="center"/>
          </w:tcPr>
          <w:p>
            <w:pPr>
              <w:widowControl/>
              <w:spacing w:line="360" w:lineRule="atLeast"/>
              <w:jc w:val="center"/>
              <w:rPr>
                <w:b/>
                <w:kern w:val="0"/>
                <w:szCs w:val="21"/>
              </w:rPr>
            </w:pPr>
          </w:p>
        </w:tc>
        <w:tc>
          <w:tcPr>
            <w:tcW w:w="517" w:type="dxa"/>
            <w:tcBorders>
              <w:top w:val="single" w:color="auto" w:sz="12" w:space="0"/>
              <w:bottom w:val="single" w:color="auto" w:sz="6" w:space="0"/>
            </w:tcBorders>
            <w:noWrap w:val="0"/>
            <w:vAlign w:val="center"/>
          </w:tcPr>
          <w:p>
            <w:pPr>
              <w:widowControl/>
              <w:spacing w:line="360" w:lineRule="atLeast"/>
              <w:jc w:val="center"/>
              <w:rPr>
                <w:b/>
                <w:kern w:val="0"/>
                <w:szCs w:val="21"/>
              </w:rPr>
            </w:pPr>
          </w:p>
        </w:tc>
        <w:tc>
          <w:tcPr>
            <w:tcW w:w="518" w:type="dxa"/>
            <w:tcBorders>
              <w:top w:val="single" w:color="auto" w:sz="12" w:space="0"/>
              <w:bottom w:val="single" w:color="auto" w:sz="6" w:space="0"/>
            </w:tcBorders>
            <w:noWrap w:val="0"/>
            <w:vAlign w:val="center"/>
          </w:tcPr>
          <w:p>
            <w:pPr>
              <w:widowControl/>
              <w:spacing w:line="360" w:lineRule="atLeast"/>
              <w:jc w:val="center"/>
              <w:rPr>
                <w:b/>
                <w:kern w:val="0"/>
                <w:szCs w:val="21"/>
              </w:rPr>
            </w:pPr>
          </w:p>
        </w:tc>
        <w:tc>
          <w:tcPr>
            <w:tcW w:w="517" w:type="dxa"/>
            <w:tcBorders>
              <w:top w:val="single" w:color="auto" w:sz="12" w:space="0"/>
              <w:bottom w:val="single" w:color="auto" w:sz="6" w:space="0"/>
              <w:right w:val="single" w:color="auto" w:sz="12" w:space="0"/>
            </w:tcBorders>
            <w:noWrap w:val="0"/>
            <w:vAlign w:val="center"/>
          </w:tcPr>
          <w:p>
            <w:pPr>
              <w:widowControl/>
              <w:spacing w:line="360" w:lineRule="atLeast"/>
              <w:jc w:val="center"/>
              <w:rPr>
                <w:b/>
                <w:kern w:val="0"/>
                <w:szCs w:val="21"/>
              </w:rPr>
            </w:pPr>
          </w:p>
        </w:tc>
        <w:tc>
          <w:tcPr>
            <w:tcW w:w="473" w:type="dxa"/>
            <w:tcBorders>
              <w:top w:val="single" w:color="auto" w:sz="12" w:space="0"/>
              <w:left w:val="single" w:color="auto" w:sz="12" w:space="0"/>
              <w:bottom w:val="single" w:color="auto" w:sz="6" w:space="0"/>
            </w:tcBorders>
            <w:noWrap w:val="0"/>
            <w:vAlign w:val="center"/>
          </w:tcPr>
          <w:p>
            <w:pPr>
              <w:widowControl/>
              <w:spacing w:line="360" w:lineRule="atLeast"/>
              <w:jc w:val="center"/>
              <w:rPr>
                <w:b/>
                <w:kern w:val="0"/>
                <w:szCs w:val="21"/>
              </w:rPr>
            </w:pPr>
          </w:p>
        </w:tc>
        <w:tc>
          <w:tcPr>
            <w:tcW w:w="562" w:type="dxa"/>
            <w:tcBorders>
              <w:top w:val="single" w:color="auto" w:sz="12" w:space="0"/>
              <w:bottom w:val="single" w:color="auto" w:sz="6" w:space="0"/>
            </w:tcBorders>
            <w:noWrap w:val="0"/>
            <w:vAlign w:val="center"/>
          </w:tcPr>
          <w:p>
            <w:pPr>
              <w:widowControl/>
              <w:spacing w:line="360" w:lineRule="atLeast"/>
              <w:jc w:val="center"/>
              <w:rPr>
                <w:b/>
                <w:kern w:val="0"/>
                <w:szCs w:val="21"/>
              </w:rPr>
            </w:pPr>
          </w:p>
        </w:tc>
        <w:tc>
          <w:tcPr>
            <w:tcW w:w="518" w:type="dxa"/>
            <w:tcBorders>
              <w:top w:val="single" w:color="auto" w:sz="12" w:space="0"/>
              <w:bottom w:val="single" w:color="auto" w:sz="6" w:space="0"/>
            </w:tcBorders>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tcBorders>
              <w:top w:val="single" w:color="auto" w:sz="6" w:space="0"/>
            </w:tcBorders>
            <w:noWrap w:val="0"/>
            <w:vAlign w:val="center"/>
          </w:tcPr>
          <w:p>
            <w:pPr>
              <w:widowControl/>
              <w:spacing w:line="360" w:lineRule="atLeast"/>
              <w:rPr>
                <w:kern w:val="0"/>
                <w:szCs w:val="21"/>
              </w:rPr>
            </w:pPr>
            <w:r>
              <w:rPr>
                <w:kern w:val="0"/>
                <w:szCs w:val="21"/>
              </w:rPr>
              <w:t>6.1</w:t>
            </w:r>
          </w:p>
        </w:tc>
        <w:tc>
          <w:tcPr>
            <w:tcW w:w="4864" w:type="dxa"/>
            <w:tcBorders>
              <w:top w:val="single" w:color="auto" w:sz="6" w:space="0"/>
            </w:tcBorders>
            <w:noWrap w:val="0"/>
            <w:vAlign w:val="center"/>
          </w:tcPr>
          <w:p>
            <w:pPr>
              <w:widowControl/>
              <w:spacing w:line="360" w:lineRule="atLeast"/>
              <w:rPr>
                <w:kern w:val="0"/>
                <w:szCs w:val="21"/>
              </w:rPr>
            </w:pPr>
            <w:r>
              <w:rPr>
                <w:kern w:val="0"/>
                <w:szCs w:val="21"/>
              </w:rPr>
              <w:t>客房安全设施</w:t>
            </w:r>
          </w:p>
        </w:tc>
        <w:tc>
          <w:tcPr>
            <w:tcW w:w="517" w:type="dxa"/>
            <w:tcBorders>
              <w:top w:val="single" w:color="auto" w:sz="6" w:space="0"/>
            </w:tcBorders>
            <w:noWrap w:val="0"/>
            <w:vAlign w:val="center"/>
          </w:tcPr>
          <w:p>
            <w:pPr>
              <w:widowControl/>
              <w:spacing w:line="360" w:lineRule="atLeast"/>
              <w:jc w:val="center"/>
              <w:rPr>
                <w:kern w:val="0"/>
                <w:szCs w:val="21"/>
              </w:rPr>
            </w:pPr>
          </w:p>
        </w:tc>
        <w:tc>
          <w:tcPr>
            <w:tcW w:w="518" w:type="dxa"/>
            <w:tcBorders>
              <w:top w:val="single" w:color="auto" w:sz="6" w:space="0"/>
            </w:tcBorders>
            <w:noWrap w:val="0"/>
            <w:vAlign w:val="center"/>
          </w:tcPr>
          <w:p>
            <w:pPr>
              <w:widowControl/>
              <w:spacing w:line="360" w:lineRule="atLeast"/>
              <w:jc w:val="center"/>
              <w:rPr>
                <w:kern w:val="0"/>
                <w:szCs w:val="21"/>
              </w:rPr>
            </w:pPr>
            <w:r>
              <w:rPr>
                <w:kern w:val="0"/>
                <w:szCs w:val="21"/>
              </w:rPr>
              <w:t>8</w:t>
            </w:r>
          </w:p>
        </w:tc>
        <w:tc>
          <w:tcPr>
            <w:tcW w:w="517" w:type="dxa"/>
            <w:tcBorders>
              <w:top w:val="single" w:color="auto" w:sz="6" w:space="0"/>
            </w:tcBorders>
            <w:noWrap w:val="0"/>
            <w:vAlign w:val="center"/>
          </w:tcPr>
          <w:p>
            <w:pPr>
              <w:widowControl/>
              <w:spacing w:line="360" w:lineRule="atLeast"/>
              <w:jc w:val="center"/>
              <w:rPr>
                <w:kern w:val="0"/>
                <w:szCs w:val="21"/>
              </w:rPr>
            </w:pPr>
          </w:p>
        </w:tc>
        <w:tc>
          <w:tcPr>
            <w:tcW w:w="518" w:type="dxa"/>
            <w:tcBorders>
              <w:top w:val="single" w:color="auto" w:sz="6" w:space="0"/>
            </w:tcBorders>
            <w:noWrap w:val="0"/>
            <w:vAlign w:val="center"/>
          </w:tcPr>
          <w:p>
            <w:pPr>
              <w:widowControl/>
              <w:spacing w:line="360" w:lineRule="atLeast"/>
              <w:jc w:val="center"/>
              <w:rPr>
                <w:kern w:val="0"/>
                <w:szCs w:val="21"/>
              </w:rPr>
            </w:pPr>
          </w:p>
        </w:tc>
        <w:tc>
          <w:tcPr>
            <w:tcW w:w="517" w:type="dxa"/>
            <w:tcBorders>
              <w:top w:val="single" w:color="auto" w:sz="6" w:space="0"/>
              <w:right w:val="single" w:color="auto" w:sz="12" w:space="0"/>
            </w:tcBorders>
            <w:noWrap w:val="0"/>
            <w:vAlign w:val="center"/>
          </w:tcPr>
          <w:p>
            <w:pPr>
              <w:widowControl/>
              <w:spacing w:line="360" w:lineRule="atLeast"/>
              <w:jc w:val="center"/>
              <w:rPr>
                <w:b/>
                <w:kern w:val="0"/>
                <w:szCs w:val="21"/>
              </w:rPr>
            </w:pPr>
          </w:p>
        </w:tc>
        <w:tc>
          <w:tcPr>
            <w:tcW w:w="473" w:type="dxa"/>
            <w:tcBorders>
              <w:top w:val="single" w:color="auto" w:sz="6" w:space="0"/>
              <w:left w:val="single" w:color="auto" w:sz="12" w:space="0"/>
            </w:tcBorders>
            <w:noWrap w:val="0"/>
            <w:vAlign w:val="center"/>
          </w:tcPr>
          <w:p>
            <w:pPr>
              <w:widowControl/>
              <w:spacing w:line="360" w:lineRule="atLeast"/>
              <w:jc w:val="center"/>
              <w:rPr>
                <w:b/>
                <w:kern w:val="0"/>
                <w:szCs w:val="21"/>
              </w:rPr>
            </w:pPr>
          </w:p>
        </w:tc>
        <w:tc>
          <w:tcPr>
            <w:tcW w:w="562" w:type="dxa"/>
            <w:tcBorders>
              <w:top w:val="single" w:color="auto" w:sz="6" w:space="0"/>
            </w:tcBorders>
            <w:noWrap w:val="0"/>
            <w:vAlign w:val="center"/>
          </w:tcPr>
          <w:p>
            <w:pPr>
              <w:widowControl/>
              <w:spacing w:line="360" w:lineRule="atLeast"/>
              <w:jc w:val="center"/>
              <w:rPr>
                <w:b/>
                <w:kern w:val="0"/>
                <w:szCs w:val="21"/>
              </w:rPr>
            </w:pPr>
          </w:p>
        </w:tc>
        <w:tc>
          <w:tcPr>
            <w:tcW w:w="518" w:type="dxa"/>
            <w:tcBorders>
              <w:top w:val="single" w:color="auto" w:sz="6" w:space="0"/>
            </w:tcBorders>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6.1.1</w:t>
            </w:r>
          </w:p>
        </w:tc>
        <w:tc>
          <w:tcPr>
            <w:tcW w:w="4864" w:type="dxa"/>
            <w:noWrap w:val="0"/>
            <w:vAlign w:val="center"/>
          </w:tcPr>
          <w:p>
            <w:pPr>
              <w:widowControl/>
              <w:spacing w:line="360" w:lineRule="atLeast"/>
              <w:rPr>
                <w:kern w:val="0"/>
                <w:szCs w:val="21"/>
              </w:rPr>
            </w:pPr>
            <w:r>
              <w:rPr>
                <w:kern w:val="0"/>
                <w:szCs w:val="21"/>
              </w:rPr>
              <w:t>电子卡门锁或其他高级门锁</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6.1.2</w:t>
            </w:r>
          </w:p>
        </w:tc>
        <w:tc>
          <w:tcPr>
            <w:tcW w:w="4864" w:type="dxa"/>
            <w:noWrap w:val="0"/>
            <w:vAlign w:val="center"/>
          </w:tcPr>
          <w:p>
            <w:pPr>
              <w:widowControl/>
              <w:spacing w:line="360" w:lineRule="atLeast"/>
              <w:rPr>
                <w:kern w:val="0"/>
                <w:szCs w:val="21"/>
              </w:rPr>
            </w:pPr>
            <w:r>
              <w:rPr>
                <w:kern w:val="0"/>
                <w:szCs w:val="21"/>
              </w:rPr>
              <w:t>客房门有自动闭合功能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6.1.3</w:t>
            </w:r>
          </w:p>
        </w:tc>
        <w:tc>
          <w:tcPr>
            <w:tcW w:w="4864" w:type="dxa"/>
            <w:noWrap w:val="0"/>
            <w:vAlign w:val="center"/>
          </w:tcPr>
          <w:p>
            <w:pPr>
              <w:widowControl/>
              <w:spacing w:line="360" w:lineRule="atLeast"/>
              <w:rPr>
                <w:kern w:val="0"/>
                <w:szCs w:val="21"/>
              </w:rPr>
            </w:pPr>
            <w:r>
              <w:rPr>
                <w:kern w:val="0"/>
                <w:szCs w:val="21"/>
              </w:rPr>
              <w:t>贵重物品保险箱</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3</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6.1.3.1</w:t>
            </w:r>
          </w:p>
        </w:tc>
        <w:tc>
          <w:tcPr>
            <w:tcW w:w="4864" w:type="dxa"/>
            <w:noWrap w:val="0"/>
            <w:vAlign w:val="center"/>
          </w:tcPr>
          <w:p>
            <w:pPr>
              <w:widowControl/>
              <w:spacing w:line="360" w:lineRule="atLeast"/>
              <w:rPr>
                <w:kern w:val="0"/>
                <w:szCs w:val="21"/>
              </w:rPr>
            </w:pPr>
            <w:r>
              <w:rPr>
                <w:kern w:val="0"/>
                <w:szCs w:val="21"/>
              </w:rPr>
              <w:t>位置隐蔽，照明良好，方便使用</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6.1.3.2</w:t>
            </w:r>
          </w:p>
        </w:tc>
        <w:tc>
          <w:tcPr>
            <w:tcW w:w="4864" w:type="dxa"/>
            <w:noWrap w:val="0"/>
            <w:vAlign w:val="center"/>
          </w:tcPr>
          <w:p>
            <w:pPr>
              <w:widowControl/>
              <w:spacing w:line="360" w:lineRule="atLeast"/>
              <w:rPr>
                <w:kern w:val="0"/>
                <w:szCs w:val="21"/>
              </w:rPr>
            </w:pPr>
            <w:r>
              <w:rPr>
                <w:kern w:val="0"/>
                <w:szCs w:val="21"/>
              </w:rPr>
              <w:t>数量</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shd w:val="solid" w:color="auto" w:fill="auto"/>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100％的客房配备</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不少于50％的客房配备</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6.1.4</w:t>
            </w:r>
          </w:p>
        </w:tc>
        <w:tc>
          <w:tcPr>
            <w:tcW w:w="4864" w:type="dxa"/>
            <w:noWrap w:val="0"/>
            <w:vAlign w:val="center"/>
          </w:tcPr>
          <w:p>
            <w:pPr>
              <w:widowControl/>
              <w:spacing w:line="360" w:lineRule="atLeast"/>
              <w:rPr>
                <w:kern w:val="0"/>
                <w:szCs w:val="21"/>
              </w:rPr>
            </w:pPr>
            <w:r>
              <w:rPr>
                <w:kern w:val="0"/>
                <w:szCs w:val="21"/>
              </w:rPr>
              <w:t>客房配备逃生电筒，使用有效</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6.1.5</w:t>
            </w:r>
          </w:p>
        </w:tc>
        <w:tc>
          <w:tcPr>
            <w:tcW w:w="4864" w:type="dxa"/>
            <w:noWrap w:val="0"/>
            <w:vAlign w:val="center"/>
          </w:tcPr>
          <w:p>
            <w:pPr>
              <w:widowControl/>
              <w:spacing w:line="360" w:lineRule="atLeast"/>
              <w:rPr>
                <w:kern w:val="0"/>
                <w:szCs w:val="21"/>
              </w:rPr>
            </w:pPr>
            <w:r>
              <w:rPr>
                <w:kern w:val="0"/>
                <w:szCs w:val="21"/>
              </w:rPr>
              <w:t>客房配备与宾客人数相等的防毒面具</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6.2</w:t>
            </w:r>
          </w:p>
        </w:tc>
        <w:tc>
          <w:tcPr>
            <w:tcW w:w="4864" w:type="dxa"/>
            <w:noWrap w:val="0"/>
            <w:vAlign w:val="center"/>
          </w:tcPr>
          <w:p>
            <w:pPr>
              <w:widowControl/>
              <w:spacing w:line="360" w:lineRule="atLeast"/>
              <w:rPr>
                <w:kern w:val="0"/>
                <w:szCs w:val="21"/>
              </w:rPr>
            </w:pPr>
            <w:r>
              <w:rPr>
                <w:kern w:val="0"/>
                <w:szCs w:val="21"/>
              </w:rPr>
              <w:t>公共区域</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6</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6.2.1</w:t>
            </w:r>
          </w:p>
        </w:tc>
        <w:tc>
          <w:tcPr>
            <w:tcW w:w="4864" w:type="dxa"/>
            <w:noWrap w:val="0"/>
            <w:vAlign w:val="center"/>
          </w:tcPr>
          <w:p>
            <w:pPr>
              <w:widowControl/>
              <w:spacing w:line="360" w:lineRule="atLeast"/>
              <w:rPr>
                <w:kern w:val="0"/>
                <w:szCs w:val="21"/>
              </w:rPr>
            </w:pPr>
            <w:r>
              <w:rPr>
                <w:kern w:val="0"/>
                <w:szCs w:val="21"/>
              </w:rPr>
              <w:t>有安保人员24</w:t>
            </w:r>
            <w:r>
              <w:rPr>
                <w:rFonts w:hint="eastAsia"/>
                <w:kern w:val="0"/>
                <w:szCs w:val="21"/>
              </w:rPr>
              <w:t>小时</w:t>
            </w:r>
            <w:r>
              <w:rPr>
                <w:kern w:val="0"/>
                <w:szCs w:val="21"/>
              </w:rPr>
              <w:t>值班、巡逻</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6.2.2</w:t>
            </w:r>
          </w:p>
        </w:tc>
        <w:tc>
          <w:tcPr>
            <w:tcW w:w="4864" w:type="dxa"/>
            <w:noWrap w:val="0"/>
            <w:vAlign w:val="center"/>
          </w:tcPr>
          <w:p>
            <w:pPr>
              <w:widowControl/>
              <w:spacing w:line="360" w:lineRule="atLeast"/>
              <w:rPr>
                <w:kern w:val="0"/>
                <w:szCs w:val="21"/>
              </w:rPr>
            </w:pPr>
            <w:r>
              <w:rPr>
                <w:kern w:val="0"/>
                <w:szCs w:val="21"/>
              </w:rPr>
              <w:t>闭路电视监控</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覆盖饭店所有公共区域。画面清晰，定期保存监控资料（以当地有关部门规定为准）</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电梯、大堂、走廊、停车场出入口等主要公共区域有闭路电视监控</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6.2.3</w:t>
            </w:r>
          </w:p>
        </w:tc>
        <w:tc>
          <w:tcPr>
            <w:tcW w:w="4864" w:type="dxa"/>
            <w:noWrap w:val="0"/>
            <w:vAlign w:val="center"/>
          </w:tcPr>
          <w:p>
            <w:pPr>
              <w:widowControl/>
              <w:spacing w:line="360" w:lineRule="atLeast"/>
              <w:rPr>
                <w:kern w:val="0"/>
                <w:szCs w:val="21"/>
              </w:rPr>
            </w:pPr>
            <w:r>
              <w:rPr>
                <w:kern w:val="0"/>
                <w:szCs w:val="21"/>
              </w:rPr>
              <w:t>通往后台区域有明显提示，有安全可靠的钥匙管理制度</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6.2.4</w:t>
            </w:r>
          </w:p>
        </w:tc>
        <w:tc>
          <w:tcPr>
            <w:tcW w:w="4864" w:type="dxa"/>
            <w:noWrap w:val="0"/>
            <w:vAlign w:val="center"/>
          </w:tcPr>
          <w:p>
            <w:pPr>
              <w:widowControl/>
              <w:spacing w:line="360" w:lineRule="atLeast"/>
              <w:rPr>
                <w:kern w:val="0"/>
                <w:szCs w:val="21"/>
              </w:rPr>
            </w:pPr>
            <w:r>
              <w:rPr>
                <w:kern w:val="0"/>
                <w:szCs w:val="21"/>
              </w:rPr>
              <w:t>各通道显著位置设有紧急出口标志</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6.3</w:t>
            </w:r>
          </w:p>
        </w:tc>
        <w:tc>
          <w:tcPr>
            <w:tcW w:w="4864" w:type="dxa"/>
            <w:noWrap w:val="0"/>
            <w:vAlign w:val="center"/>
          </w:tcPr>
          <w:p>
            <w:pPr>
              <w:widowControl/>
              <w:spacing w:line="360" w:lineRule="atLeast"/>
              <w:rPr>
                <w:kern w:val="0"/>
                <w:szCs w:val="21"/>
              </w:rPr>
            </w:pPr>
            <w:r>
              <w:rPr>
                <w:kern w:val="0"/>
                <w:szCs w:val="21"/>
              </w:rPr>
              <w:t>食品安全</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设食品留样化验室，并有相应管理制度</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p>
        </w:tc>
        <w:tc>
          <w:tcPr>
            <w:tcW w:w="517" w:type="dxa"/>
            <w:noWrap w:val="0"/>
            <w:vAlign w:val="center"/>
          </w:tcPr>
          <w:p>
            <w:pPr>
              <w:widowControl/>
              <w:spacing w:line="360" w:lineRule="atLeast"/>
              <w:jc w:val="center"/>
              <w:rPr>
                <w:kern w:val="0"/>
                <w:szCs w:val="21"/>
              </w:rPr>
            </w:pPr>
            <w:r>
              <w:rPr>
                <w:kern w:val="0"/>
                <w:szCs w:val="21"/>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tcBorders>
              <w:bottom w:val="single" w:color="auto" w:sz="12" w:space="0"/>
            </w:tcBorders>
            <w:noWrap w:val="0"/>
            <w:vAlign w:val="center"/>
          </w:tcPr>
          <w:p>
            <w:pPr>
              <w:widowControl/>
              <w:spacing w:line="360" w:lineRule="atLeast"/>
              <w:rPr>
                <w:kern w:val="0"/>
                <w:szCs w:val="21"/>
              </w:rPr>
            </w:pPr>
          </w:p>
        </w:tc>
        <w:tc>
          <w:tcPr>
            <w:tcW w:w="4864" w:type="dxa"/>
            <w:tcBorders>
              <w:bottom w:val="single" w:color="auto" w:sz="12" w:space="0"/>
            </w:tcBorders>
            <w:noWrap w:val="0"/>
            <w:vAlign w:val="center"/>
          </w:tcPr>
          <w:p>
            <w:pPr>
              <w:widowControl/>
              <w:spacing w:line="360" w:lineRule="atLeast"/>
              <w:rPr>
                <w:kern w:val="0"/>
                <w:szCs w:val="21"/>
              </w:rPr>
            </w:pPr>
            <w:r>
              <w:rPr>
                <w:kern w:val="0"/>
                <w:szCs w:val="21"/>
              </w:rPr>
              <w:t>设食品留样柜</w:t>
            </w:r>
          </w:p>
        </w:tc>
        <w:tc>
          <w:tcPr>
            <w:tcW w:w="517" w:type="dxa"/>
            <w:tcBorders>
              <w:bottom w:val="single" w:color="auto" w:sz="12" w:space="0"/>
            </w:tcBorders>
            <w:noWrap w:val="0"/>
            <w:vAlign w:val="center"/>
          </w:tcPr>
          <w:p>
            <w:pPr>
              <w:widowControl/>
              <w:spacing w:line="360" w:lineRule="atLeast"/>
              <w:jc w:val="center"/>
              <w:rPr>
                <w:kern w:val="0"/>
                <w:szCs w:val="21"/>
              </w:rPr>
            </w:pPr>
          </w:p>
        </w:tc>
        <w:tc>
          <w:tcPr>
            <w:tcW w:w="518" w:type="dxa"/>
            <w:tcBorders>
              <w:bottom w:val="single" w:color="auto" w:sz="12" w:space="0"/>
            </w:tcBorders>
            <w:noWrap w:val="0"/>
            <w:vAlign w:val="center"/>
          </w:tcPr>
          <w:p>
            <w:pPr>
              <w:widowControl/>
              <w:spacing w:line="360" w:lineRule="atLeast"/>
              <w:jc w:val="center"/>
              <w:rPr>
                <w:kern w:val="0"/>
                <w:szCs w:val="21"/>
                <w:shd w:val="solid" w:color="auto" w:fill="auto"/>
              </w:rPr>
            </w:pPr>
          </w:p>
        </w:tc>
        <w:tc>
          <w:tcPr>
            <w:tcW w:w="517" w:type="dxa"/>
            <w:tcBorders>
              <w:bottom w:val="single" w:color="auto" w:sz="12" w:space="0"/>
            </w:tcBorders>
            <w:noWrap w:val="0"/>
            <w:vAlign w:val="center"/>
          </w:tcPr>
          <w:p>
            <w:pPr>
              <w:widowControl/>
              <w:spacing w:line="360" w:lineRule="atLeast"/>
              <w:jc w:val="center"/>
              <w:rPr>
                <w:kern w:val="0"/>
                <w:szCs w:val="21"/>
              </w:rPr>
            </w:pPr>
            <w:r>
              <w:rPr>
                <w:kern w:val="0"/>
                <w:szCs w:val="21"/>
              </w:rPr>
              <w:t>1</w:t>
            </w:r>
          </w:p>
        </w:tc>
        <w:tc>
          <w:tcPr>
            <w:tcW w:w="518" w:type="dxa"/>
            <w:tcBorders>
              <w:bottom w:val="single" w:color="auto" w:sz="12" w:space="0"/>
            </w:tcBorders>
            <w:noWrap w:val="0"/>
            <w:vAlign w:val="center"/>
          </w:tcPr>
          <w:p>
            <w:pPr>
              <w:widowControl/>
              <w:spacing w:line="360" w:lineRule="atLeast"/>
              <w:jc w:val="center"/>
              <w:rPr>
                <w:kern w:val="0"/>
                <w:szCs w:val="21"/>
              </w:rPr>
            </w:pPr>
          </w:p>
        </w:tc>
        <w:tc>
          <w:tcPr>
            <w:tcW w:w="517" w:type="dxa"/>
            <w:tcBorders>
              <w:bottom w:val="single" w:color="auto" w:sz="12" w:space="0"/>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bottom w:val="single" w:color="auto" w:sz="12" w:space="0"/>
            </w:tcBorders>
            <w:noWrap w:val="0"/>
            <w:vAlign w:val="center"/>
          </w:tcPr>
          <w:p>
            <w:pPr>
              <w:widowControl/>
              <w:spacing w:line="360" w:lineRule="atLeast"/>
              <w:jc w:val="center"/>
              <w:rPr>
                <w:b/>
                <w:kern w:val="0"/>
                <w:szCs w:val="21"/>
              </w:rPr>
            </w:pPr>
          </w:p>
        </w:tc>
        <w:tc>
          <w:tcPr>
            <w:tcW w:w="562" w:type="dxa"/>
            <w:tcBorders>
              <w:bottom w:val="single" w:color="auto" w:sz="12" w:space="0"/>
            </w:tcBorders>
            <w:noWrap w:val="0"/>
            <w:vAlign w:val="center"/>
          </w:tcPr>
          <w:p>
            <w:pPr>
              <w:widowControl/>
              <w:spacing w:line="360" w:lineRule="atLeast"/>
              <w:jc w:val="center"/>
              <w:rPr>
                <w:b/>
                <w:kern w:val="0"/>
                <w:szCs w:val="21"/>
              </w:rPr>
            </w:pPr>
          </w:p>
        </w:tc>
        <w:tc>
          <w:tcPr>
            <w:tcW w:w="518" w:type="dxa"/>
            <w:tcBorders>
              <w:bottom w:val="single" w:color="auto" w:sz="12" w:space="0"/>
            </w:tcBorders>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tcBorders>
              <w:top w:val="single" w:color="auto" w:sz="12" w:space="0"/>
              <w:bottom w:val="single" w:color="auto" w:sz="6" w:space="0"/>
            </w:tcBorders>
            <w:noWrap w:val="0"/>
            <w:vAlign w:val="center"/>
          </w:tcPr>
          <w:p>
            <w:pPr>
              <w:widowControl/>
              <w:spacing w:line="360" w:lineRule="atLeast"/>
              <w:rPr>
                <w:b/>
                <w:bCs/>
                <w:kern w:val="0"/>
                <w:szCs w:val="21"/>
              </w:rPr>
            </w:pPr>
            <w:r>
              <w:rPr>
                <w:b/>
                <w:bCs/>
                <w:kern w:val="0"/>
                <w:szCs w:val="21"/>
              </w:rPr>
              <w:t>7</w:t>
            </w:r>
          </w:p>
        </w:tc>
        <w:tc>
          <w:tcPr>
            <w:tcW w:w="4864" w:type="dxa"/>
            <w:tcBorders>
              <w:top w:val="single" w:color="auto" w:sz="12" w:space="0"/>
              <w:bottom w:val="single" w:color="auto" w:sz="6" w:space="0"/>
            </w:tcBorders>
            <w:noWrap w:val="0"/>
            <w:vAlign w:val="center"/>
          </w:tcPr>
          <w:p>
            <w:pPr>
              <w:widowControl/>
              <w:spacing w:line="360" w:lineRule="atLeast"/>
              <w:rPr>
                <w:b/>
                <w:bCs/>
                <w:kern w:val="0"/>
                <w:szCs w:val="21"/>
              </w:rPr>
            </w:pPr>
            <w:r>
              <w:rPr>
                <w:b/>
                <w:bCs/>
                <w:kern w:val="0"/>
                <w:szCs w:val="21"/>
              </w:rPr>
              <w:t>员工设施</w:t>
            </w:r>
          </w:p>
        </w:tc>
        <w:tc>
          <w:tcPr>
            <w:tcW w:w="517" w:type="dxa"/>
            <w:tcBorders>
              <w:top w:val="single" w:color="auto" w:sz="12" w:space="0"/>
              <w:bottom w:val="single" w:color="auto" w:sz="6" w:space="0"/>
            </w:tcBorders>
            <w:noWrap w:val="0"/>
            <w:vAlign w:val="center"/>
          </w:tcPr>
          <w:p>
            <w:pPr>
              <w:widowControl/>
              <w:spacing w:line="360" w:lineRule="atLeast"/>
              <w:jc w:val="center"/>
              <w:rPr>
                <w:b/>
                <w:kern w:val="0"/>
                <w:szCs w:val="21"/>
              </w:rPr>
            </w:pPr>
            <w:r>
              <w:rPr>
                <w:b/>
                <w:kern w:val="0"/>
                <w:szCs w:val="21"/>
              </w:rPr>
              <w:t>7</w:t>
            </w:r>
          </w:p>
        </w:tc>
        <w:tc>
          <w:tcPr>
            <w:tcW w:w="518" w:type="dxa"/>
            <w:tcBorders>
              <w:top w:val="single" w:color="auto" w:sz="12" w:space="0"/>
              <w:bottom w:val="single" w:color="auto" w:sz="6" w:space="0"/>
            </w:tcBorders>
            <w:noWrap w:val="0"/>
            <w:vAlign w:val="center"/>
          </w:tcPr>
          <w:p>
            <w:pPr>
              <w:widowControl/>
              <w:spacing w:line="360" w:lineRule="atLeast"/>
              <w:jc w:val="center"/>
              <w:rPr>
                <w:b/>
                <w:kern w:val="0"/>
                <w:szCs w:val="21"/>
                <w:shd w:val="solid" w:color="auto" w:fill="auto"/>
              </w:rPr>
            </w:pPr>
          </w:p>
        </w:tc>
        <w:tc>
          <w:tcPr>
            <w:tcW w:w="517" w:type="dxa"/>
            <w:tcBorders>
              <w:top w:val="single" w:color="auto" w:sz="12" w:space="0"/>
              <w:bottom w:val="single" w:color="auto" w:sz="6" w:space="0"/>
            </w:tcBorders>
            <w:noWrap w:val="0"/>
            <w:vAlign w:val="center"/>
          </w:tcPr>
          <w:p>
            <w:pPr>
              <w:widowControl/>
              <w:spacing w:line="360" w:lineRule="atLeast"/>
              <w:jc w:val="center"/>
              <w:rPr>
                <w:b/>
                <w:kern w:val="0"/>
                <w:szCs w:val="21"/>
              </w:rPr>
            </w:pPr>
          </w:p>
        </w:tc>
        <w:tc>
          <w:tcPr>
            <w:tcW w:w="518" w:type="dxa"/>
            <w:tcBorders>
              <w:top w:val="single" w:color="auto" w:sz="12" w:space="0"/>
              <w:bottom w:val="single" w:color="auto" w:sz="6" w:space="0"/>
            </w:tcBorders>
            <w:noWrap w:val="0"/>
            <w:vAlign w:val="center"/>
          </w:tcPr>
          <w:p>
            <w:pPr>
              <w:widowControl/>
              <w:spacing w:line="360" w:lineRule="atLeast"/>
              <w:jc w:val="center"/>
              <w:rPr>
                <w:b/>
                <w:kern w:val="0"/>
                <w:szCs w:val="21"/>
              </w:rPr>
            </w:pPr>
          </w:p>
        </w:tc>
        <w:tc>
          <w:tcPr>
            <w:tcW w:w="517" w:type="dxa"/>
            <w:tcBorders>
              <w:top w:val="single" w:color="auto" w:sz="12" w:space="0"/>
              <w:bottom w:val="single" w:color="auto" w:sz="6" w:space="0"/>
              <w:right w:val="single" w:color="auto" w:sz="12" w:space="0"/>
            </w:tcBorders>
            <w:noWrap w:val="0"/>
            <w:vAlign w:val="center"/>
          </w:tcPr>
          <w:p>
            <w:pPr>
              <w:widowControl/>
              <w:spacing w:line="360" w:lineRule="atLeast"/>
              <w:jc w:val="center"/>
              <w:rPr>
                <w:b/>
                <w:kern w:val="0"/>
                <w:szCs w:val="21"/>
              </w:rPr>
            </w:pPr>
          </w:p>
        </w:tc>
        <w:tc>
          <w:tcPr>
            <w:tcW w:w="473" w:type="dxa"/>
            <w:tcBorders>
              <w:top w:val="single" w:color="auto" w:sz="12" w:space="0"/>
              <w:left w:val="single" w:color="auto" w:sz="12" w:space="0"/>
              <w:bottom w:val="single" w:color="auto" w:sz="6" w:space="0"/>
            </w:tcBorders>
            <w:noWrap w:val="0"/>
            <w:vAlign w:val="center"/>
          </w:tcPr>
          <w:p>
            <w:pPr>
              <w:widowControl/>
              <w:spacing w:line="360" w:lineRule="atLeast"/>
              <w:jc w:val="center"/>
              <w:rPr>
                <w:b/>
                <w:kern w:val="0"/>
                <w:szCs w:val="21"/>
              </w:rPr>
            </w:pPr>
          </w:p>
        </w:tc>
        <w:tc>
          <w:tcPr>
            <w:tcW w:w="562" w:type="dxa"/>
            <w:tcBorders>
              <w:top w:val="single" w:color="auto" w:sz="12" w:space="0"/>
              <w:bottom w:val="single" w:color="auto" w:sz="6" w:space="0"/>
            </w:tcBorders>
            <w:noWrap w:val="0"/>
            <w:vAlign w:val="center"/>
          </w:tcPr>
          <w:p>
            <w:pPr>
              <w:widowControl/>
              <w:spacing w:line="360" w:lineRule="atLeast"/>
              <w:jc w:val="center"/>
              <w:rPr>
                <w:b/>
                <w:kern w:val="0"/>
                <w:szCs w:val="21"/>
              </w:rPr>
            </w:pPr>
          </w:p>
        </w:tc>
        <w:tc>
          <w:tcPr>
            <w:tcW w:w="518" w:type="dxa"/>
            <w:tcBorders>
              <w:top w:val="single" w:color="auto" w:sz="12" w:space="0"/>
              <w:bottom w:val="single" w:color="auto" w:sz="6" w:space="0"/>
            </w:tcBorders>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tcBorders>
              <w:top w:val="single" w:color="auto" w:sz="6" w:space="0"/>
            </w:tcBorders>
            <w:noWrap w:val="0"/>
            <w:vAlign w:val="center"/>
          </w:tcPr>
          <w:p>
            <w:pPr>
              <w:widowControl/>
              <w:spacing w:line="360" w:lineRule="atLeast"/>
              <w:rPr>
                <w:kern w:val="0"/>
                <w:szCs w:val="21"/>
              </w:rPr>
            </w:pPr>
            <w:r>
              <w:rPr>
                <w:kern w:val="0"/>
                <w:szCs w:val="21"/>
              </w:rPr>
              <w:t>7.1</w:t>
            </w:r>
          </w:p>
        </w:tc>
        <w:tc>
          <w:tcPr>
            <w:tcW w:w="4864" w:type="dxa"/>
            <w:tcBorders>
              <w:top w:val="single" w:color="auto" w:sz="6" w:space="0"/>
            </w:tcBorders>
            <w:noWrap w:val="0"/>
            <w:vAlign w:val="center"/>
          </w:tcPr>
          <w:p>
            <w:pPr>
              <w:widowControl/>
              <w:spacing w:line="360" w:lineRule="atLeast"/>
              <w:rPr>
                <w:kern w:val="0"/>
                <w:szCs w:val="21"/>
              </w:rPr>
            </w:pPr>
            <w:r>
              <w:rPr>
                <w:kern w:val="0"/>
                <w:szCs w:val="21"/>
              </w:rPr>
              <w:t>有独立的员工食堂</w:t>
            </w:r>
          </w:p>
        </w:tc>
        <w:tc>
          <w:tcPr>
            <w:tcW w:w="517" w:type="dxa"/>
            <w:tcBorders>
              <w:top w:val="single" w:color="auto" w:sz="6" w:space="0"/>
            </w:tcBorders>
            <w:noWrap w:val="0"/>
            <w:vAlign w:val="center"/>
          </w:tcPr>
          <w:p>
            <w:pPr>
              <w:widowControl/>
              <w:spacing w:line="360" w:lineRule="atLeast"/>
              <w:jc w:val="center"/>
              <w:rPr>
                <w:kern w:val="0"/>
                <w:szCs w:val="21"/>
              </w:rPr>
            </w:pPr>
          </w:p>
        </w:tc>
        <w:tc>
          <w:tcPr>
            <w:tcW w:w="518" w:type="dxa"/>
            <w:tcBorders>
              <w:top w:val="single" w:color="auto" w:sz="6" w:space="0"/>
            </w:tcBorders>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top w:val="single" w:color="auto" w:sz="6" w:space="0"/>
            </w:tcBorders>
            <w:noWrap w:val="0"/>
            <w:vAlign w:val="center"/>
          </w:tcPr>
          <w:p>
            <w:pPr>
              <w:widowControl/>
              <w:spacing w:line="360" w:lineRule="atLeast"/>
              <w:jc w:val="center"/>
              <w:rPr>
                <w:kern w:val="0"/>
                <w:szCs w:val="21"/>
              </w:rPr>
            </w:pPr>
          </w:p>
        </w:tc>
        <w:tc>
          <w:tcPr>
            <w:tcW w:w="518" w:type="dxa"/>
            <w:tcBorders>
              <w:top w:val="single" w:color="auto" w:sz="6" w:space="0"/>
            </w:tcBorders>
            <w:noWrap w:val="0"/>
            <w:vAlign w:val="center"/>
          </w:tcPr>
          <w:p>
            <w:pPr>
              <w:widowControl/>
              <w:spacing w:line="360" w:lineRule="atLeast"/>
              <w:jc w:val="center"/>
              <w:rPr>
                <w:kern w:val="0"/>
                <w:szCs w:val="21"/>
              </w:rPr>
            </w:pPr>
          </w:p>
        </w:tc>
        <w:tc>
          <w:tcPr>
            <w:tcW w:w="517" w:type="dxa"/>
            <w:tcBorders>
              <w:top w:val="single" w:color="auto" w:sz="6" w:space="0"/>
              <w:right w:val="single" w:color="auto" w:sz="12" w:space="0"/>
            </w:tcBorders>
            <w:noWrap w:val="0"/>
            <w:vAlign w:val="center"/>
          </w:tcPr>
          <w:p>
            <w:pPr>
              <w:widowControl/>
              <w:spacing w:line="360" w:lineRule="atLeast"/>
              <w:jc w:val="center"/>
              <w:rPr>
                <w:b/>
                <w:kern w:val="0"/>
                <w:szCs w:val="21"/>
              </w:rPr>
            </w:pPr>
          </w:p>
        </w:tc>
        <w:tc>
          <w:tcPr>
            <w:tcW w:w="473" w:type="dxa"/>
            <w:tcBorders>
              <w:top w:val="single" w:color="auto" w:sz="6" w:space="0"/>
              <w:left w:val="single" w:color="auto" w:sz="12" w:space="0"/>
            </w:tcBorders>
            <w:noWrap w:val="0"/>
            <w:vAlign w:val="center"/>
          </w:tcPr>
          <w:p>
            <w:pPr>
              <w:widowControl/>
              <w:spacing w:line="360" w:lineRule="atLeast"/>
              <w:jc w:val="center"/>
              <w:rPr>
                <w:b/>
                <w:kern w:val="0"/>
                <w:szCs w:val="21"/>
              </w:rPr>
            </w:pPr>
          </w:p>
        </w:tc>
        <w:tc>
          <w:tcPr>
            <w:tcW w:w="562" w:type="dxa"/>
            <w:tcBorders>
              <w:top w:val="single" w:color="auto" w:sz="6" w:space="0"/>
            </w:tcBorders>
            <w:noWrap w:val="0"/>
            <w:vAlign w:val="center"/>
          </w:tcPr>
          <w:p>
            <w:pPr>
              <w:widowControl/>
              <w:spacing w:line="360" w:lineRule="atLeast"/>
              <w:jc w:val="center"/>
              <w:rPr>
                <w:b/>
                <w:kern w:val="0"/>
                <w:szCs w:val="21"/>
              </w:rPr>
            </w:pPr>
          </w:p>
        </w:tc>
        <w:tc>
          <w:tcPr>
            <w:tcW w:w="518" w:type="dxa"/>
            <w:tcBorders>
              <w:top w:val="single" w:color="auto" w:sz="6" w:space="0"/>
            </w:tcBorders>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7.2</w:t>
            </w:r>
          </w:p>
        </w:tc>
        <w:tc>
          <w:tcPr>
            <w:tcW w:w="4864" w:type="dxa"/>
            <w:noWrap w:val="0"/>
            <w:vAlign w:val="center"/>
          </w:tcPr>
          <w:p>
            <w:pPr>
              <w:widowControl/>
              <w:spacing w:line="360" w:lineRule="atLeast"/>
              <w:rPr>
                <w:kern w:val="0"/>
                <w:szCs w:val="21"/>
              </w:rPr>
            </w:pPr>
            <w:r>
              <w:rPr>
                <w:kern w:val="0"/>
                <w:szCs w:val="21"/>
              </w:rPr>
              <w:t>有独立的更衣间</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7.3</w:t>
            </w:r>
          </w:p>
        </w:tc>
        <w:tc>
          <w:tcPr>
            <w:tcW w:w="4864" w:type="dxa"/>
            <w:noWrap w:val="0"/>
            <w:vAlign w:val="center"/>
          </w:tcPr>
          <w:p>
            <w:pPr>
              <w:widowControl/>
              <w:spacing w:line="360" w:lineRule="atLeast"/>
              <w:rPr>
                <w:kern w:val="0"/>
                <w:szCs w:val="21"/>
              </w:rPr>
            </w:pPr>
            <w:r>
              <w:rPr>
                <w:kern w:val="0"/>
                <w:szCs w:val="21"/>
              </w:rPr>
              <w:t>有员工浴室</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7.4</w:t>
            </w:r>
          </w:p>
        </w:tc>
        <w:tc>
          <w:tcPr>
            <w:tcW w:w="4864" w:type="dxa"/>
            <w:noWrap w:val="0"/>
            <w:vAlign w:val="center"/>
          </w:tcPr>
          <w:p>
            <w:pPr>
              <w:widowControl/>
              <w:spacing w:line="360" w:lineRule="atLeast"/>
              <w:rPr>
                <w:kern w:val="0"/>
                <w:szCs w:val="21"/>
              </w:rPr>
            </w:pPr>
            <w:r>
              <w:rPr>
                <w:kern w:val="0"/>
                <w:szCs w:val="21"/>
              </w:rPr>
              <w:t>有倒班宿舍</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7.5</w:t>
            </w:r>
          </w:p>
        </w:tc>
        <w:tc>
          <w:tcPr>
            <w:tcW w:w="4864" w:type="dxa"/>
            <w:noWrap w:val="0"/>
            <w:vAlign w:val="center"/>
          </w:tcPr>
          <w:p>
            <w:pPr>
              <w:widowControl/>
              <w:spacing w:line="360" w:lineRule="atLeast"/>
              <w:rPr>
                <w:kern w:val="0"/>
                <w:szCs w:val="21"/>
              </w:rPr>
            </w:pPr>
            <w:r>
              <w:rPr>
                <w:kern w:val="0"/>
                <w:szCs w:val="21"/>
              </w:rPr>
              <w:t>有员工专用培训教室，配置必要的教学仪器和设备</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7.6</w:t>
            </w:r>
          </w:p>
        </w:tc>
        <w:tc>
          <w:tcPr>
            <w:tcW w:w="4864" w:type="dxa"/>
            <w:noWrap w:val="0"/>
            <w:vAlign w:val="center"/>
          </w:tcPr>
          <w:p>
            <w:pPr>
              <w:widowControl/>
              <w:spacing w:line="360" w:lineRule="atLeast"/>
              <w:rPr>
                <w:kern w:val="0"/>
                <w:szCs w:val="21"/>
              </w:rPr>
            </w:pPr>
            <w:r>
              <w:rPr>
                <w:kern w:val="0"/>
                <w:szCs w:val="21"/>
              </w:rPr>
              <w:t>有员工活动室</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tcBorders>
              <w:bottom w:val="single" w:color="auto" w:sz="12" w:space="0"/>
            </w:tcBorders>
            <w:noWrap w:val="0"/>
            <w:vAlign w:val="center"/>
          </w:tcPr>
          <w:p>
            <w:pPr>
              <w:widowControl/>
              <w:spacing w:line="360" w:lineRule="atLeast"/>
              <w:rPr>
                <w:kern w:val="0"/>
                <w:szCs w:val="21"/>
              </w:rPr>
            </w:pPr>
            <w:r>
              <w:rPr>
                <w:kern w:val="0"/>
                <w:szCs w:val="21"/>
              </w:rPr>
              <w:t>7.7</w:t>
            </w:r>
          </w:p>
        </w:tc>
        <w:tc>
          <w:tcPr>
            <w:tcW w:w="4864" w:type="dxa"/>
            <w:tcBorders>
              <w:bottom w:val="single" w:color="auto" w:sz="12" w:space="0"/>
            </w:tcBorders>
            <w:noWrap w:val="0"/>
            <w:vAlign w:val="center"/>
          </w:tcPr>
          <w:p>
            <w:pPr>
              <w:widowControl/>
              <w:spacing w:line="360" w:lineRule="atLeast"/>
              <w:rPr>
                <w:kern w:val="0"/>
                <w:szCs w:val="21"/>
              </w:rPr>
            </w:pPr>
            <w:r>
              <w:rPr>
                <w:kern w:val="0"/>
                <w:szCs w:val="21"/>
              </w:rPr>
              <w:t>有员工电梯（或服务电梯）</w:t>
            </w:r>
          </w:p>
        </w:tc>
        <w:tc>
          <w:tcPr>
            <w:tcW w:w="517" w:type="dxa"/>
            <w:tcBorders>
              <w:bottom w:val="single" w:color="auto" w:sz="12" w:space="0"/>
            </w:tcBorders>
            <w:noWrap w:val="0"/>
            <w:vAlign w:val="center"/>
          </w:tcPr>
          <w:p>
            <w:pPr>
              <w:widowControl/>
              <w:spacing w:line="360" w:lineRule="atLeast"/>
              <w:jc w:val="center"/>
              <w:rPr>
                <w:kern w:val="0"/>
                <w:szCs w:val="21"/>
              </w:rPr>
            </w:pPr>
          </w:p>
        </w:tc>
        <w:tc>
          <w:tcPr>
            <w:tcW w:w="518" w:type="dxa"/>
            <w:tcBorders>
              <w:bottom w:val="single" w:color="auto" w:sz="12" w:space="0"/>
            </w:tcBorders>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bottom w:val="single" w:color="auto" w:sz="12" w:space="0"/>
            </w:tcBorders>
            <w:noWrap w:val="0"/>
            <w:vAlign w:val="center"/>
          </w:tcPr>
          <w:p>
            <w:pPr>
              <w:widowControl/>
              <w:spacing w:line="360" w:lineRule="atLeast"/>
              <w:jc w:val="center"/>
              <w:rPr>
                <w:kern w:val="0"/>
                <w:szCs w:val="21"/>
              </w:rPr>
            </w:pPr>
          </w:p>
        </w:tc>
        <w:tc>
          <w:tcPr>
            <w:tcW w:w="518" w:type="dxa"/>
            <w:tcBorders>
              <w:bottom w:val="single" w:color="auto" w:sz="12" w:space="0"/>
            </w:tcBorders>
            <w:noWrap w:val="0"/>
            <w:vAlign w:val="center"/>
          </w:tcPr>
          <w:p>
            <w:pPr>
              <w:widowControl/>
              <w:spacing w:line="360" w:lineRule="atLeast"/>
              <w:jc w:val="center"/>
              <w:rPr>
                <w:kern w:val="0"/>
                <w:szCs w:val="21"/>
              </w:rPr>
            </w:pPr>
          </w:p>
        </w:tc>
        <w:tc>
          <w:tcPr>
            <w:tcW w:w="517" w:type="dxa"/>
            <w:tcBorders>
              <w:bottom w:val="single" w:color="auto" w:sz="12" w:space="0"/>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bottom w:val="single" w:color="auto" w:sz="12" w:space="0"/>
            </w:tcBorders>
            <w:noWrap w:val="0"/>
            <w:vAlign w:val="center"/>
          </w:tcPr>
          <w:p>
            <w:pPr>
              <w:widowControl/>
              <w:spacing w:line="360" w:lineRule="atLeast"/>
              <w:jc w:val="center"/>
              <w:rPr>
                <w:b/>
                <w:kern w:val="0"/>
                <w:szCs w:val="21"/>
              </w:rPr>
            </w:pPr>
          </w:p>
        </w:tc>
        <w:tc>
          <w:tcPr>
            <w:tcW w:w="562" w:type="dxa"/>
            <w:tcBorders>
              <w:bottom w:val="single" w:color="auto" w:sz="12" w:space="0"/>
            </w:tcBorders>
            <w:noWrap w:val="0"/>
            <w:vAlign w:val="center"/>
          </w:tcPr>
          <w:p>
            <w:pPr>
              <w:widowControl/>
              <w:spacing w:line="360" w:lineRule="atLeast"/>
              <w:jc w:val="center"/>
              <w:rPr>
                <w:b/>
                <w:kern w:val="0"/>
                <w:szCs w:val="21"/>
              </w:rPr>
            </w:pPr>
          </w:p>
        </w:tc>
        <w:tc>
          <w:tcPr>
            <w:tcW w:w="518" w:type="dxa"/>
            <w:tcBorders>
              <w:bottom w:val="single" w:color="auto" w:sz="12" w:space="0"/>
            </w:tcBorders>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tcBorders>
              <w:top w:val="single" w:color="auto" w:sz="12" w:space="0"/>
              <w:bottom w:val="single" w:color="auto" w:sz="6" w:space="0"/>
            </w:tcBorders>
            <w:noWrap w:val="0"/>
            <w:vAlign w:val="center"/>
          </w:tcPr>
          <w:p>
            <w:pPr>
              <w:widowControl/>
              <w:spacing w:line="360" w:lineRule="atLeast"/>
              <w:rPr>
                <w:b/>
                <w:bCs/>
                <w:kern w:val="0"/>
                <w:szCs w:val="21"/>
              </w:rPr>
            </w:pPr>
            <w:r>
              <w:rPr>
                <w:b/>
                <w:bCs/>
                <w:kern w:val="0"/>
                <w:szCs w:val="21"/>
              </w:rPr>
              <w:t>8</w:t>
            </w:r>
          </w:p>
        </w:tc>
        <w:tc>
          <w:tcPr>
            <w:tcW w:w="4864" w:type="dxa"/>
            <w:tcBorders>
              <w:top w:val="single" w:color="auto" w:sz="12" w:space="0"/>
              <w:bottom w:val="single" w:color="auto" w:sz="6" w:space="0"/>
            </w:tcBorders>
            <w:noWrap w:val="0"/>
            <w:vAlign w:val="center"/>
          </w:tcPr>
          <w:p>
            <w:pPr>
              <w:widowControl/>
              <w:spacing w:line="360" w:lineRule="atLeast"/>
              <w:rPr>
                <w:b/>
                <w:bCs/>
                <w:kern w:val="0"/>
                <w:szCs w:val="21"/>
              </w:rPr>
            </w:pPr>
            <w:r>
              <w:rPr>
                <w:b/>
                <w:bCs/>
                <w:kern w:val="0"/>
                <w:szCs w:val="21"/>
              </w:rPr>
              <w:t>特色类别</w:t>
            </w:r>
          </w:p>
        </w:tc>
        <w:tc>
          <w:tcPr>
            <w:tcW w:w="517" w:type="dxa"/>
            <w:tcBorders>
              <w:top w:val="single" w:color="auto" w:sz="12" w:space="0"/>
              <w:bottom w:val="single" w:color="auto" w:sz="6" w:space="0"/>
            </w:tcBorders>
            <w:noWrap w:val="0"/>
            <w:vAlign w:val="center"/>
          </w:tcPr>
          <w:p>
            <w:pPr>
              <w:widowControl/>
              <w:spacing w:line="360" w:lineRule="atLeast"/>
              <w:jc w:val="center"/>
              <w:rPr>
                <w:b/>
                <w:kern w:val="0"/>
                <w:sz w:val="18"/>
                <w:szCs w:val="18"/>
              </w:rPr>
            </w:pPr>
            <w:r>
              <w:rPr>
                <w:b/>
                <w:kern w:val="0"/>
                <w:sz w:val="18"/>
                <w:szCs w:val="18"/>
              </w:rPr>
              <w:t>183</w:t>
            </w:r>
          </w:p>
        </w:tc>
        <w:tc>
          <w:tcPr>
            <w:tcW w:w="518" w:type="dxa"/>
            <w:tcBorders>
              <w:top w:val="single" w:color="auto" w:sz="12" w:space="0"/>
              <w:bottom w:val="single" w:color="auto" w:sz="6" w:space="0"/>
            </w:tcBorders>
            <w:noWrap w:val="0"/>
            <w:vAlign w:val="center"/>
          </w:tcPr>
          <w:p>
            <w:pPr>
              <w:widowControl/>
              <w:spacing w:line="360" w:lineRule="atLeast"/>
              <w:jc w:val="center"/>
              <w:rPr>
                <w:b/>
                <w:kern w:val="0"/>
                <w:szCs w:val="21"/>
              </w:rPr>
            </w:pPr>
          </w:p>
        </w:tc>
        <w:tc>
          <w:tcPr>
            <w:tcW w:w="517" w:type="dxa"/>
            <w:tcBorders>
              <w:top w:val="single" w:color="auto" w:sz="12" w:space="0"/>
              <w:bottom w:val="single" w:color="auto" w:sz="6" w:space="0"/>
            </w:tcBorders>
            <w:noWrap w:val="0"/>
            <w:vAlign w:val="center"/>
          </w:tcPr>
          <w:p>
            <w:pPr>
              <w:widowControl/>
              <w:spacing w:line="360" w:lineRule="atLeast"/>
              <w:jc w:val="center"/>
              <w:rPr>
                <w:b/>
                <w:kern w:val="0"/>
                <w:szCs w:val="21"/>
              </w:rPr>
            </w:pPr>
          </w:p>
        </w:tc>
        <w:tc>
          <w:tcPr>
            <w:tcW w:w="518" w:type="dxa"/>
            <w:tcBorders>
              <w:top w:val="single" w:color="auto" w:sz="12" w:space="0"/>
              <w:bottom w:val="single" w:color="auto" w:sz="6" w:space="0"/>
            </w:tcBorders>
            <w:noWrap w:val="0"/>
            <w:vAlign w:val="center"/>
          </w:tcPr>
          <w:p>
            <w:pPr>
              <w:widowControl/>
              <w:spacing w:line="360" w:lineRule="atLeast"/>
              <w:jc w:val="center"/>
              <w:rPr>
                <w:b/>
                <w:kern w:val="0"/>
                <w:szCs w:val="21"/>
              </w:rPr>
            </w:pPr>
          </w:p>
        </w:tc>
        <w:tc>
          <w:tcPr>
            <w:tcW w:w="517" w:type="dxa"/>
            <w:tcBorders>
              <w:top w:val="single" w:color="auto" w:sz="12" w:space="0"/>
              <w:bottom w:val="single" w:color="auto" w:sz="6" w:space="0"/>
              <w:right w:val="single" w:color="auto" w:sz="12" w:space="0"/>
            </w:tcBorders>
            <w:noWrap w:val="0"/>
            <w:vAlign w:val="center"/>
          </w:tcPr>
          <w:p>
            <w:pPr>
              <w:widowControl/>
              <w:spacing w:line="360" w:lineRule="atLeast"/>
              <w:jc w:val="center"/>
              <w:rPr>
                <w:b/>
                <w:kern w:val="0"/>
                <w:szCs w:val="21"/>
              </w:rPr>
            </w:pPr>
          </w:p>
        </w:tc>
        <w:tc>
          <w:tcPr>
            <w:tcW w:w="473" w:type="dxa"/>
            <w:tcBorders>
              <w:top w:val="single" w:color="auto" w:sz="12" w:space="0"/>
              <w:left w:val="single" w:color="auto" w:sz="12" w:space="0"/>
              <w:bottom w:val="single" w:color="auto" w:sz="6" w:space="0"/>
            </w:tcBorders>
            <w:noWrap w:val="0"/>
            <w:vAlign w:val="center"/>
          </w:tcPr>
          <w:p>
            <w:pPr>
              <w:widowControl/>
              <w:spacing w:line="360" w:lineRule="atLeast"/>
              <w:jc w:val="center"/>
              <w:rPr>
                <w:b/>
                <w:kern w:val="0"/>
                <w:szCs w:val="21"/>
              </w:rPr>
            </w:pPr>
          </w:p>
        </w:tc>
        <w:tc>
          <w:tcPr>
            <w:tcW w:w="562" w:type="dxa"/>
            <w:tcBorders>
              <w:top w:val="single" w:color="auto" w:sz="12" w:space="0"/>
              <w:bottom w:val="single" w:color="auto" w:sz="6" w:space="0"/>
            </w:tcBorders>
            <w:noWrap w:val="0"/>
            <w:vAlign w:val="center"/>
          </w:tcPr>
          <w:p>
            <w:pPr>
              <w:widowControl/>
              <w:spacing w:line="360" w:lineRule="atLeast"/>
              <w:jc w:val="center"/>
              <w:rPr>
                <w:b/>
                <w:kern w:val="0"/>
                <w:szCs w:val="21"/>
              </w:rPr>
            </w:pPr>
          </w:p>
        </w:tc>
        <w:tc>
          <w:tcPr>
            <w:tcW w:w="518" w:type="dxa"/>
            <w:tcBorders>
              <w:top w:val="single" w:color="auto" w:sz="12" w:space="0"/>
              <w:bottom w:val="single" w:color="auto" w:sz="6" w:space="0"/>
            </w:tcBorders>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tcBorders>
              <w:top w:val="single" w:color="auto" w:sz="6" w:space="0"/>
            </w:tcBorders>
            <w:noWrap w:val="0"/>
            <w:vAlign w:val="center"/>
          </w:tcPr>
          <w:p>
            <w:pPr>
              <w:widowControl/>
              <w:spacing w:line="360" w:lineRule="atLeast"/>
              <w:rPr>
                <w:kern w:val="0"/>
                <w:szCs w:val="21"/>
              </w:rPr>
            </w:pPr>
            <w:r>
              <w:rPr>
                <w:kern w:val="0"/>
                <w:szCs w:val="21"/>
              </w:rPr>
              <w:t>8.1</w:t>
            </w:r>
          </w:p>
        </w:tc>
        <w:tc>
          <w:tcPr>
            <w:tcW w:w="4864" w:type="dxa"/>
            <w:tcBorders>
              <w:top w:val="single" w:color="auto" w:sz="6" w:space="0"/>
            </w:tcBorders>
            <w:noWrap w:val="0"/>
            <w:vAlign w:val="center"/>
          </w:tcPr>
          <w:p>
            <w:pPr>
              <w:widowControl/>
              <w:spacing w:line="360" w:lineRule="atLeast"/>
              <w:rPr>
                <w:bCs/>
                <w:kern w:val="0"/>
                <w:szCs w:val="21"/>
              </w:rPr>
            </w:pPr>
            <w:r>
              <w:rPr>
                <w:bCs/>
                <w:kern w:val="0"/>
                <w:szCs w:val="21"/>
              </w:rPr>
              <w:t>商务会议型旅游饭店设施</w:t>
            </w:r>
          </w:p>
        </w:tc>
        <w:tc>
          <w:tcPr>
            <w:tcW w:w="517" w:type="dxa"/>
            <w:tcBorders>
              <w:top w:val="single" w:color="auto" w:sz="6" w:space="0"/>
            </w:tcBorders>
            <w:noWrap w:val="0"/>
            <w:vAlign w:val="center"/>
          </w:tcPr>
          <w:p>
            <w:pPr>
              <w:widowControl/>
              <w:spacing w:line="360" w:lineRule="atLeast"/>
              <w:jc w:val="center"/>
              <w:rPr>
                <w:kern w:val="0"/>
                <w:szCs w:val="21"/>
              </w:rPr>
            </w:pPr>
          </w:p>
        </w:tc>
        <w:tc>
          <w:tcPr>
            <w:tcW w:w="518" w:type="dxa"/>
            <w:tcBorders>
              <w:top w:val="single" w:color="auto" w:sz="6" w:space="0"/>
            </w:tcBorders>
            <w:noWrap w:val="0"/>
            <w:vAlign w:val="center"/>
          </w:tcPr>
          <w:p>
            <w:pPr>
              <w:widowControl/>
              <w:spacing w:line="360" w:lineRule="atLeast"/>
              <w:jc w:val="center"/>
              <w:rPr>
                <w:kern w:val="0"/>
                <w:szCs w:val="21"/>
              </w:rPr>
            </w:pPr>
            <w:r>
              <w:rPr>
                <w:kern w:val="0"/>
                <w:szCs w:val="21"/>
              </w:rPr>
              <w:t>70</w:t>
            </w:r>
          </w:p>
        </w:tc>
        <w:tc>
          <w:tcPr>
            <w:tcW w:w="517" w:type="dxa"/>
            <w:tcBorders>
              <w:top w:val="single" w:color="auto" w:sz="6" w:space="0"/>
            </w:tcBorders>
            <w:noWrap w:val="0"/>
            <w:vAlign w:val="center"/>
          </w:tcPr>
          <w:p>
            <w:pPr>
              <w:widowControl/>
              <w:spacing w:line="360" w:lineRule="atLeast"/>
              <w:jc w:val="center"/>
              <w:rPr>
                <w:kern w:val="0"/>
                <w:szCs w:val="21"/>
              </w:rPr>
            </w:pPr>
          </w:p>
        </w:tc>
        <w:tc>
          <w:tcPr>
            <w:tcW w:w="518" w:type="dxa"/>
            <w:tcBorders>
              <w:top w:val="single" w:color="auto" w:sz="6" w:space="0"/>
            </w:tcBorders>
            <w:noWrap w:val="0"/>
            <w:vAlign w:val="center"/>
          </w:tcPr>
          <w:p>
            <w:pPr>
              <w:widowControl/>
              <w:spacing w:line="360" w:lineRule="atLeast"/>
              <w:jc w:val="center"/>
              <w:rPr>
                <w:kern w:val="0"/>
                <w:szCs w:val="21"/>
              </w:rPr>
            </w:pPr>
          </w:p>
        </w:tc>
        <w:tc>
          <w:tcPr>
            <w:tcW w:w="517" w:type="dxa"/>
            <w:tcBorders>
              <w:top w:val="single" w:color="auto" w:sz="6" w:space="0"/>
              <w:right w:val="single" w:color="auto" w:sz="12" w:space="0"/>
            </w:tcBorders>
            <w:noWrap w:val="0"/>
            <w:vAlign w:val="center"/>
          </w:tcPr>
          <w:p>
            <w:pPr>
              <w:widowControl/>
              <w:spacing w:line="360" w:lineRule="atLeast"/>
              <w:jc w:val="center"/>
              <w:rPr>
                <w:b/>
                <w:kern w:val="0"/>
                <w:szCs w:val="21"/>
              </w:rPr>
            </w:pPr>
          </w:p>
        </w:tc>
        <w:tc>
          <w:tcPr>
            <w:tcW w:w="473" w:type="dxa"/>
            <w:tcBorders>
              <w:top w:val="single" w:color="auto" w:sz="6" w:space="0"/>
              <w:left w:val="single" w:color="auto" w:sz="12" w:space="0"/>
            </w:tcBorders>
            <w:noWrap w:val="0"/>
            <w:vAlign w:val="center"/>
          </w:tcPr>
          <w:p>
            <w:pPr>
              <w:widowControl/>
              <w:spacing w:line="360" w:lineRule="atLeast"/>
              <w:jc w:val="center"/>
              <w:rPr>
                <w:b/>
                <w:kern w:val="0"/>
                <w:szCs w:val="21"/>
              </w:rPr>
            </w:pPr>
          </w:p>
        </w:tc>
        <w:tc>
          <w:tcPr>
            <w:tcW w:w="562" w:type="dxa"/>
            <w:tcBorders>
              <w:top w:val="single" w:color="auto" w:sz="6" w:space="0"/>
            </w:tcBorders>
            <w:noWrap w:val="0"/>
            <w:vAlign w:val="center"/>
          </w:tcPr>
          <w:p>
            <w:pPr>
              <w:widowControl/>
              <w:spacing w:line="360" w:lineRule="atLeast"/>
              <w:jc w:val="center"/>
              <w:rPr>
                <w:b/>
                <w:kern w:val="0"/>
                <w:szCs w:val="21"/>
              </w:rPr>
            </w:pPr>
          </w:p>
        </w:tc>
        <w:tc>
          <w:tcPr>
            <w:tcW w:w="518" w:type="dxa"/>
            <w:tcBorders>
              <w:top w:val="single" w:color="auto" w:sz="6" w:space="0"/>
            </w:tcBorders>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8.1.1</w:t>
            </w:r>
          </w:p>
        </w:tc>
        <w:tc>
          <w:tcPr>
            <w:tcW w:w="4864" w:type="dxa"/>
            <w:noWrap w:val="0"/>
            <w:vAlign w:val="center"/>
          </w:tcPr>
          <w:p>
            <w:pPr>
              <w:widowControl/>
              <w:spacing w:line="360" w:lineRule="atLeast"/>
              <w:rPr>
                <w:kern w:val="0"/>
                <w:szCs w:val="21"/>
              </w:rPr>
            </w:pPr>
            <w:r>
              <w:rPr>
                <w:kern w:val="0"/>
                <w:szCs w:val="21"/>
              </w:rPr>
              <w:t>行政楼层</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14</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8.1.1.1</w:t>
            </w:r>
          </w:p>
        </w:tc>
        <w:tc>
          <w:tcPr>
            <w:tcW w:w="4864" w:type="dxa"/>
            <w:noWrap w:val="0"/>
            <w:vAlign w:val="center"/>
          </w:tcPr>
          <w:p>
            <w:pPr>
              <w:widowControl/>
              <w:spacing w:line="360" w:lineRule="atLeast"/>
              <w:rPr>
                <w:kern w:val="0"/>
                <w:szCs w:val="21"/>
              </w:rPr>
            </w:pPr>
            <w:r>
              <w:rPr>
                <w:kern w:val="0"/>
                <w:szCs w:val="21"/>
              </w:rPr>
              <w:t>专设接待台，可办理入住、离店手续，并提供问讯、留言等服务</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8.1.1.2</w:t>
            </w:r>
          </w:p>
        </w:tc>
        <w:tc>
          <w:tcPr>
            <w:tcW w:w="4864" w:type="dxa"/>
            <w:noWrap w:val="0"/>
            <w:vAlign w:val="center"/>
          </w:tcPr>
          <w:p>
            <w:pPr>
              <w:widowControl/>
              <w:spacing w:line="360" w:lineRule="atLeast"/>
              <w:rPr>
                <w:kern w:val="0"/>
                <w:szCs w:val="21"/>
              </w:rPr>
            </w:pPr>
            <w:r>
              <w:rPr>
                <w:kern w:val="0"/>
                <w:szCs w:val="21"/>
              </w:rPr>
              <w:t>提供电脑上网、复印、传真等服务</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8.1.1.3</w:t>
            </w:r>
          </w:p>
        </w:tc>
        <w:tc>
          <w:tcPr>
            <w:tcW w:w="4864" w:type="dxa"/>
            <w:noWrap w:val="0"/>
            <w:vAlign w:val="center"/>
          </w:tcPr>
          <w:p>
            <w:pPr>
              <w:widowControl/>
              <w:spacing w:line="360" w:lineRule="atLeast"/>
              <w:rPr>
                <w:kern w:val="0"/>
                <w:szCs w:val="21"/>
              </w:rPr>
            </w:pPr>
            <w:r>
              <w:rPr>
                <w:kern w:val="0"/>
                <w:szCs w:val="21"/>
              </w:rPr>
              <w:t>有小会议室或洽谈室</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8.1.1.4</w:t>
            </w:r>
          </w:p>
        </w:tc>
        <w:tc>
          <w:tcPr>
            <w:tcW w:w="4864" w:type="dxa"/>
            <w:noWrap w:val="0"/>
            <w:vAlign w:val="center"/>
          </w:tcPr>
          <w:p>
            <w:pPr>
              <w:widowControl/>
              <w:spacing w:line="360" w:lineRule="atLeast"/>
              <w:rPr>
                <w:kern w:val="0"/>
                <w:szCs w:val="21"/>
              </w:rPr>
            </w:pPr>
            <w:r>
              <w:rPr>
                <w:kern w:val="0"/>
                <w:szCs w:val="21"/>
              </w:rPr>
              <w:t>有餐饮区域（行政酒廊，提供早餐、欢乐时光、下午茶），面积与行政楼层客房数相匹配，应设置备餐间</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4</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8.1.1.5</w:t>
            </w:r>
          </w:p>
        </w:tc>
        <w:tc>
          <w:tcPr>
            <w:tcW w:w="4864" w:type="dxa"/>
            <w:noWrap w:val="0"/>
            <w:vAlign w:val="center"/>
          </w:tcPr>
          <w:p>
            <w:pPr>
              <w:widowControl/>
              <w:spacing w:line="360" w:lineRule="atLeast"/>
              <w:rPr>
                <w:kern w:val="0"/>
                <w:szCs w:val="21"/>
              </w:rPr>
            </w:pPr>
            <w:r>
              <w:rPr>
                <w:kern w:val="0"/>
                <w:szCs w:val="21"/>
              </w:rPr>
              <w:t>设阅览、休息区域</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8.1.1.6</w:t>
            </w:r>
          </w:p>
        </w:tc>
        <w:tc>
          <w:tcPr>
            <w:tcW w:w="4864" w:type="dxa"/>
            <w:noWrap w:val="0"/>
            <w:vAlign w:val="center"/>
          </w:tcPr>
          <w:p>
            <w:pPr>
              <w:widowControl/>
              <w:spacing w:line="360" w:lineRule="atLeast"/>
              <w:rPr>
                <w:kern w:val="0"/>
                <w:szCs w:val="21"/>
              </w:rPr>
            </w:pPr>
            <w:r>
              <w:rPr>
                <w:kern w:val="0"/>
                <w:szCs w:val="21"/>
              </w:rPr>
              <w:t>可提供管家式服务</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8.1.1.7</w:t>
            </w:r>
          </w:p>
        </w:tc>
        <w:tc>
          <w:tcPr>
            <w:tcW w:w="4864" w:type="dxa"/>
            <w:noWrap w:val="0"/>
            <w:vAlign w:val="center"/>
          </w:tcPr>
          <w:p>
            <w:pPr>
              <w:widowControl/>
              <w:spacing w:line="360" w:lineRule="atLeast"/>
              <w:rPr>
                <w:kern w:val="0"/>
                <w:szCs w:val="21"/>
              </w:rPr>
            </w:pPr>
            <w:r>
              <w:rPr>
                <w:kern w:val="0"/>
                <w:szCs w:val="21"/>
              </w:rPr>
              <w:t>设公共卫生间</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8.1.1.8</w:t>
            </w:r>
          </w:p>
        </w:tc>
        <w:tc>
          <w:tcPr>
            <w:tcW w:w="4864" w:type="dxa"/>
            <w:noWrap w:val="0"/>
            <w:vAlign w:val="center"/>
          </w:tcPr>
          <w:p>
            <w:pPr>
              <w:widowControl/>
              <w:spacing w:line="360" w:lineRule="atLeast"/>
              <w:rPr>
                <w:kern w:val="0"/>
                <w:szCs w:val="21"/>
              </w:rPr>
            </w:pPr>
            <w:r>
              <w:rPr>
                <w:kern w:val="0"/>
                <w:szCs w:val="21"/>
              </w:rPr>
              <w:t>行政楼层的客房</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3</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8.1.1.8.1</w:t>
            </w:r>
          </w:p>
        </w:tc>
        <w:tc>
          <w:tcPr>
            <w:tcW w:w="4864" w:type="dxa"/>
            <w:noWrap w:val="0"/>
            <w:vAlign w:val="center"/>
          </w:tcPr>
          <w:p>
            <w:pPr>
              <w:widowControl/>
              <w:spacing w:line="360" w:lineRule="atLeast"/>
              <w:rPr>
                <w:kern w:val="0"/>
                <w:szCs w:val="21"/>
              </w:rPr>
            </w:pPr>
            <w:r>
              <w:rPr>
                <w:kern w:val="0"/>
                <w:szCs w:val="21"/>
              </w:rPr>
              <w:t>客用品配置高于普通楼层客房</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shd w:val="solid" w:color="auto" w:fill="auto"/>
              </w:rPr>
              <w:t>2</w:t>
            </w:r>
          </w:p>
        </w:tc>
        <w:tc>
          <w:tcPr>
            <w:tcW w:w="517" w:type="dxa"/>
            <w:tcBorders>
              <w:right w:val="single" w:color="auto" w:sz="12" w:space="0"/>
            </w:tcBorders>
            <w:noWrap w:val="0"/>
            <w:vAlign w:val="center"/>
          </w:tcPr>
          <w:p>
            <w:pPr>
              <w:widowControl/>
              <w:spacing w:line="360" w:lineRule="atLeast"/>
              <w:jc w:val="center"/>
              <w:rPr>
                <w:kern w:val="0"/>
                <w:szCs w:val="21"/>
                <w:shd w:val="solid" w:color="auto" w:fill="auto"/>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8.1.1.8.2</w:t>
            </w:r>
          </w:p>
        </w:tc>
        <w:tc>
          <w:tcPr>
            <w:tcW w:w="4864" w:type="dxa"/>
            <w:noWrap w:val="0"/>
            <w:vAlign w:val="center"/>
          </w:tcPr>
          <w:p>
            <w:pPr>
              <w:widowControl/>
              <w:spacing w:line="360" w:lineRule="atLeast"/>
              <w:rPr>
                <w:kern w:val="0"/>
                <w:szCs w:val="21"/>
              </w:rPr>
            </w:pPr>
            <w:r>
              <w:rPr>
                <w:kern w:val="0"/>
                <w:szCs w:val="21"/>
              </w:rPr>
              <w:t>附设写字台电话，且有一键式呼叫管家服务按钮</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kern w:val="0"/>
                <w:szCs w:val="21"/>
                <w:shd w:val="solid" w:color="auto" w:fill="auto"/>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8.1.2</w:t>
            </w:r>
          </w:p>
        </w:tc>
        <w:tc>
          <w:tcPr>
            <w:tcW w:w="4864" w:type="dxa"/>
            <w:noWrap w:val="0"/>
            <w:vAlign w:val="center"/>
          </w:tcPr>
          <w:p>
            <w:pPr>
              <w:widowControl/>
              <w:spacing w:line="360" w:lineRule="atLeast"/>
              <w:rPr>
                <w:kern w:val="0"/>
                <w:szCs w:val="21"/>
              </w:rPr>
            </w:pPr>
            <w:r>
              <w:rPr>
                <w:kern w:val="0"/>
                <w:szCs w:val="21"/>
              </w:rPr>
              <w:t>大宴会厅或多功能厅（应配有与服务面积相匹配的厨房）</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23</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8.1.2.1</w:t>
            </w:r>
          </w:p>
        </w:tc>
        <w:tc>
          <w:tcPr>
            <w:tcW w:w="4864" w:type="dxa"/>
            <w:noWrap w:val="0"/>
            <w:vAlign w:val="center"/>
          </w:tcPr>
          <w:p>
            <w:pPr>
              <w:widowControl/>
              <w:spacing w:line="360" w:lineRule="atLeast"/>
              <w:rPr>
                <w:kern w:val="0"/>
                <w:szCs w:val="21"/>
              </w:rPr>
            </w:pPr>
            <w:r>
              <w:rPr>
                <w:kern w:val="0"/>
                <w:szCs w:val="21"/>
              </w:rPr>
              <w:t>面积（面积计算以固定隔断为准，序厅面积达不到要求，减1分）</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6</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无柱，不小于800m</w:t>
            </w:r>
            <w:r>
              <w:rPr>
                <w:kern w:val="0"/>
                <w:szCs w:val="21"/>
                <w:vertAlign w:val="superscript"/>
              </w:rPr>
              <w:t>2</w:t>
            </w:r>
            <w:r>
              <w:rPr>
                <w:kern w:val="0"/>
                <w:szCs w:val="21"/>
              </w:rPr>
              <w:t>且序厅不小于250m</w:t>
            </w:r>
            <w:r>
              <w:rPr>
                <w:kern w:val="0"/>
                <w:szCs w:val="21"/>
                <w:vertAlign w:val="superscript"/>
              </w:rPr>
              <w:t>2</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6</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不小于500m</w:t>
            </w:r>
            <w:r>
              <w:rPr>
                <w:kern w:val="0"/>
                <w:szCs w:val="21"/>
                <w:vertAlign w:val="superscript"/>
              </w:rPr>
              <w:t>2</w:t>
            </w:r>
            <w:r>
              <w:rPr>
                <w:kern w:val="0"/>
                <w:szCs w:val="21"/>
              </w:rPr>
              <w:t>且序厅不小于150m</w:t>
            </w:r>
            <w:r>
              <w:rPr>
                <w:kern w:val="0"/>
                <w:szCs w:val="21"/>
                <w:vertAlign w:val="superscript"/>
              </w:rPr>
              <w:t>2</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4</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不小于240m</w:t>
            </w:r>
            <w:r>
              <w:rPr>
                <w:kern w:val="0"/>
                <w:szCs w:val="21"/>
                <w:vertAlign w:val="superscript"/>
              </w:rPr>
              <w:t>2</w:t>
            </w:r>
            <w:r>
              <w:rPr>
                <w:kern w:val="0"/>
                <w:szCs w:val="21"/>
              </w:rPr>
              <w:t>且序厅不小于70m</w:t>
            </w:r>
            <w:r>
              <w:rPr>
                <w:kern w:val="0"/>
                <w:szCs w:val="21"/>
                <w:vertAlign w:val="superscript"/>
              </w:rPr>
              <w:t>2</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2</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8.1.2.2</w:t>
            </w:r>
          </w:p>
        </w:tc>
        <w:tc>
          <w:tcPr>
            <w:tcW w:w="4864" w:type="dxa"/>
            <w:noWrap w:val="0"/>
            <w:vAlign w:val="center"/>
          </w:tcPr>
          <w:p>
            <w:pPr>
              <w:widowControl/>
              <w:spacing w:line="360" w:lineRule="atLeast"/>
              <w:rPr>
                <w:kern w:val="0"/>
                <w:szCs w:val="21"/>
              </w:rPr>
            </w:pPr>
            <w:r>
              <w:rPr>
                <w:kern w:val="0"/>
                <w:szCs w:val="21"/>
              </w:rPr>
              <w:t>净高度</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3</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不低于6m</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3</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不低于5m</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2</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不低于3.5m</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8.1.2.3</w:t>
            </w:r>
          </w:p>
        </w:tc>
        <w:tc>
          <w:tcPr>
            <w:tcW w:w="4864" w:type="dxa"/>
            <w:noWrap w:val="0"/>
            <w:vAlign w:val="center"/>
          </w:tcPr>
          <w:p>
            <w:pPr>
              <w:widowControl/>
              <w:spacing w:line="360" w:lineRule="atLeast"/>
              <w:rPr>
                <w:kern w:val="0"/>
                <w:szCs w:val="21"/>
              </w:rPr>
            </w:pPr>
            <w:r>
              <w:rPr>
                <w:kern w:val="0"/>
                <w:szCs w:val="21"/>
              </w:rPr>
              <w:t>设专用入口</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8.1.2.4</w:t>
            </w:r>
          </w:p>
        </w:tc>
        <w:tc>
          <w:tcPr>
            <w:tcW w:w="4864" w:type="dxa"/>
            <w:noWrap w:val="0"/>
            <w:vAlign w:val="center"/>
          </w:tcPr>
          <w:p>
            <w:pPr>
              <w:widowControl/>
              <w:spacing w:line="360" w:lineRule="atLeast"/>
              <w:rPr>
                <w:kern w:val="0"/>
                <w:szCs w:val="21"/>
              </w:rPr>
            </w:pPr>
            <w:r>
              <w:rPr>
                <w:kern w:val="0"/>
                <w:szCs w:val="21"/>
              </w:rPr>
              <w:t>设专用通道（楼梯、自动扶梯等）</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8.1.2.5</w:t>
            </w:r>
          </w:p>
        </w:tc>
        <w:tc>
          <w:tcPr>
            <w:tcW w:w="4864" w:type="dxa"/>
            <w:noWrap w:val="0"/>
            <w:vAlign w:val="center"/>
          </w:tcPr>
          <w:p>
            <w:pPr>
              <w:widowControl/>
              <w:spacing w:line="360" w:lineRule="atLeast"/>
              <w:rPr>
                <w:kern w:val="0"/>
                <w:szCs w:val="21"/>
              </w:rPr>
            </w:pPr>
            <w:r>
              <w:rPr>
                <w:kern w:val="0"/>
                <w:szCs w:val="21"/>
              </w:rPr>
              <w:t>装修与装饰</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4</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专业设计、材质高档、工艺精致，氛围协调</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4</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材质高档、工艺较好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2</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材质一般，工艺一般</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8.1.2.6</w:t>
            </w:r>
          </w:p>
        </w:tc>
        <w:tc>
          <w:tcPr>
            <w:tcW w:w="4864" w:type="dxa"/>
            <w:noWrap w:val="0"/>
            <w:vAlign w:val="center"/>
          </w:tcPr>
          <w:p>
            <w:pPr>
              <w:widowControl/>
              <w:spacing w:line="360" w:lineRule="atLeast"/>
              <w:rPr>
                <w:kern w:val="0"/>
                <w:szCs w:val="21"/>
              </w:rPr>
            </w:pPr>
            <w:r>
              <w:rPr>
                <w:kern w:val="0"/>
                <w:szCs w:val="21"/>
              </w:rPr>
              <w:t>音响效果良好，隔音效果良好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8.1.2.7</w:t>
            </w:r>
          </w:p>
        </w:tc>
        <w:tc>
          <w:tcPr>
            <w:tcW w:w="4864" w:type="dxa"/>
            <w:noWrap w:val="0"/>
            <w:vAlign w:val="center"/>
          </w:tcPr>
          <w:p>
            <w:pPr>
              <w:widowControl/>
              <w:spacing w:line="360" w:lineRule="atLeast"/>
              <w:rPr>
                <w:kern w:val="0"/>
                <w:szCs w:val="21"/>
              </w:rPr>
            </w:pPr>
            <w:r>
              <w:rPr>
                <w:kern w:val="0"/>
                <w:szCs w:val="21"/>
              </w:rPr>
              <w:t>通风良好，温度适宜</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8.1.2.8</w:t>
            </w:r>
          </w:p>
        </w:tc>
        <w:tc>
          <w:tcPr>
            <w:tcW w:w="4864" w:type="dxa"/>
            <w:noWrap w:val="0"/>
            <w:vAlign w:val="center"/>
          </w:tcPr>
          <w:p>
            <w:pPr>
              <w:widowControl/>
              <w:spacing w:line="360" w:lineRule="atLeast"/>
              <w:rPr>
                <w:kern w:val="0"/>
                <w:szCs w:val="21"/>
              </w:rPr>
            </w:pPr>
            <w:r>
              <w:rPr>
                <w:kern w:val="0"/>
                <w:szCs w:val="21"/>
              </w:rPr>
              <w:t>配设衣帽间</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8.1.2.9</w:t>
            </w:r>
          </w:p>
        </w:tc>
        <w:tc>
          <w:tcPr>
            <w:tcW w:w="4864" w:type="dxa"/>
            <w:noWrap w:val="0"/>
            <w:vAlign w:val="center"/>
          </w:tcPr>
          <w:p>
            <w:pPr>
              <w:widowControl/>
              <w:spacing w:line="360" w:lineRule="atLeast"/>
              <w:rPr>
                <w:kern w:val="0"/>
                <w:szCs w:val="21"/>
              </w:rPr>
            </w:pPr>
            <w:r>
              <w:rPr>
                <w:kern w:val="0"/>
                <w:szCs w:val="21"/>
              </w:rPr>
              <w:t>灯光</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3</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专业设计、可营造不同氛围</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3</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灯光分区控制，亮度可调节</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2</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灯光分区控制</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8.1.2.10</w:t>
            </w:r>
          </w:p>
        </w:tc>
        <w:tc>
          <w:tcPr>
            <w:tcW w:w="4864" w:type="dxa"/>
            <w:noWrap w:val="0"/>
            <w:vAlign w:val="center"/>
          </w:tcPr>
          <w:p>
            <w:pPr>
              <w:widowControl/>
              <w:spacing w:line="360" w:lineRule="atLeast"/>
              <w:rPr>
                <w:kern w:val="0"/>
                <w:szCs w:val="21"/>
              </w:rPr>
            </w:pPr>
            <w:r>
              <w:rPr>
                <w:kern w:val="0"/>
                <w:szCs w:val="21"/>
              </w:rPr>
              <w:t>设贵宾休息室，位置合理，并有专用通道进入大宴会厅</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8.1.3</w:t>
            </w:r>
          </w:p>
        </w:tc>
        <w:tc>
          <w:tcPr>
            <w:tcW w:w="4864" w:type="dxa"/>
            <w:noWrap w:val="0"/>
            <w:vAlign w:val="center"/>
          </w:tcPr>
          <w:p>
            <w:pPr>
              <w:widowControl/>
              <w:spacing w:line="360" w:lineRule="atLeast"/>
              <w:rPr>
                <w:kern w:val="0"/>
                <w:szCs w:val="21"/>
              </w:rPr>
            </w:pPr>
            <w:r>
              <w:rPr>
                <w:kern w:val="0"/>
                <w:szCs w:val="21"/>
              </w:rPr>
              <w:t>会议厅</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12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8.1.3.1</w:t>
            </w:r>
          </w:p>
        </w:tc>
        <w:tc>
          <w:tcPr>
            <w:tcW w:w="4864" w:type="dxa"/>
            <w:noWrap w:val="0"/>
            <w:vAlign w:val="center"/>
          </w:tcPr>
          <w:p>
            <w:pPr>
              <w:widowControl/>
              <w:spacing w:line="360" w:lineRule="atLeast"/>
              <w:rPr>
                <w:kern w:val="0"/>
                <w:szCs w:val="21"/>
              </w:rPr>
            </w:pPr>
            <w:r>
              <w:rPr>
                <w:kern w:val="0"/>
                <w:szCs w:val="21"/>
              </w:rPr>
              <w:t>面积（如有多个会议厅，可以累计得分，但总分不超过8分）</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4</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不小于400m</w:t>
            </w:r>
            <w:r>
              <w:rPr>
                <w:kern w:val="0"/>
                <w:szCs w:val="21"/>
                <w:vertAlign w:val="superscript"/>
              </w:rPr>
              <w:t>2</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4</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不小于300m</w:t>
            </w:r>
            <w:r>
              <w:rPr>
                <w:kern w:val="0"/>
                <w:szCs w:val="21"/>
                <w:vertAlign w:val="superscript"/>
              </w:rPr>
              <w:t>2</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3</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不小于200m</w:t>
            </w:r>
            <w:r>
              <w:rPr>
                <w:kern w:val="0"/>
                <w:szCs w:val="21"/>
                <w:vertAlign w:val="superscript"/>
              </w:rPr>
              <w:t>2</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2</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8.1.3.2</w:t>
            </w:r>
          </w:p>
        </w:tc>
        <w:tc>
          <w:tcPr>
            <w:tcW w:w="4864" w:type="dxa"/>
            <w:noWrap w:val="0"/>
            <w:vAlign w:val="center"/>
          </w:tcPr>
          <w:p>
            <w:pPr>
              <w:widowControl/>
              <w:spacing w:line="360" w:lineRule="atLeast"/>
              <w:rPr>
                <w:kern w:val="0"/>
                <w:szCs w:val="21"/>
              </w:rPr>
            </w:pPr>
            <w:r>
              <w:rPr>
                <w:kern w:val="0"/>
                <w:szCs w:val="21"/>
              </w:rPr>
              <w:t>有座席固定的会议厅</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bottom w:val="single" w:color="auto" w:sz="6"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8.1.3.3</w:t>
            </w:r>
          </w:p>
        </w:tc>
        <w:tc>
          <w:tcPr>
            <w:tcW w:w="4864" w:type="dxa"/>
            <w:noWrap w:val="0"/>
            <w:vAlign w:val="center"/>
          </w:tcPr>
          <w:p>
            <w:pPr>
              <w:widowControl/>
              <w:spacing w:line="360" w:lineRule="atLeast"/>
              <w:rPr>
                <w:kern w:val="0"/>
                <w:szCs w:val="21"/>
              </w:rPr>
            </w:pPr>
            <w:r>
              <w:rPr>
                <w:kern w:val="0"/>
                <w:szCs w:val="21"/>
              </w:rPr>
              <w:t>小会议室（至少容纳8人开会）</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3</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top w:val="single" w:color="auto" w:sz="6" w:space="0"/>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不少于4个</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3</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不少于2个</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8.1.3.4</w:t>
            </w:r>
          </w:p>
        </w:tc>
        <w:tc>
          <w:tcPr>
            <w:tcW w:w="4864" w:type="dxa"/>
            <w:noWrap w:val="0"/>
            <w:vAlign w:val="center"/>
          </w:tcPr>
          <w:p>
            <w:pPr>
              <w:widowControl/>
              <w:spacing w:line="360" w:lineRule="atLeast"/>
              <w:rPr>
                <w:kern w:val="0"/>
                <w:szCs w:val="21"/>
              </w:rPr>
            </w:pPr>
            <w:r>
              <w:rPr>
                <w:kern w:val="0"/>
                <w:szCs w:val="21"/>
              </w:rPr>
              <w:t>通风良好，温度适宜</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8.1.3.5</w:t>
            </w:r>
          </w:p>
        </w:tc>
        <w:tc>
          <w:tcPr>
            <w:tcW w:w="4864" w:type="dxa"/>
            <w:noWrap w:val="0"/>
            <w:vAlign w:val="center"/>
          </w:tcPr>
          <w:p>
            <w:pPr>
              <w:widowControl/>
              <w:spacing w:line="360" w:lineRule="atLeast"/>
              <w:rPr>
                <w:kern w:val="0"/>
                <w:szCs w:val="21"/>
              </w:rPr>
            </w:pPr>
            <w:r>
              <w:rPr>
                <w:kern w:val="0"/>
                <w:szCs w:val="21"/>
              </w:rPr>
              <w:t>灯光分区控制，亮度可调节，遮光效果良好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8.1.3.6</w:t>
            </w:r>
          </w:p>
        </w:tc>
        <w:tc>
          <w:tcPr>
            <w:tcW w:w="4864" w:type="dxa"/>
            <w:noWrap w:val="0"/>
            <w:vAlign w:val="center"/>
          </w:tcPr>
          <w:p>
            <w:pPr>
              <w:widowControl/>
              <w:spacing w:line="360" w:lineRule="atLeast"/>
              <w:rPr>
                <w:kern w:val="0"/>
                <w:szCs w:val="21"/>
              </w:rPr>
            </w:pPr>
            <w:r>
              <w:rPr>
                <w:kern w:val="0"/>
                <w:szCs w:val="21"/>
              </w:rPr>
              <w:t>隔音效果良好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8.1.4</w:t>
            </w:r>
          </w:p>
        </w:tc>
        <w:tc>
          <w:tcPr>
            <w:tcW w:w="4864" w:type="dxa"/>
            <w:noWrap w:val="0"/>
            <w:vAlign w:val="center"/>
          </w:tcPr>
          <w:p>
            <w:pPr>
              <w:widowControl/>
              <w:spacing w:line="360" w:lineRule="atLeast"/>
              <w:rPr>
                <w:kern w:val="0"/>
                <w:szCs w:val="21"/>
              </w:rPr>
            </w:pPr>
            <w:r>
              <w:rPr>
                <w:kern w:val="0"/>
                <w:szCs w:val="21"/>
              </w:rPr>
              <w:t>会议设施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4</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8.1.4.1</w:t>
            </w:r>
          </w:p>
        </w:tc>
        <w:tc>
          <w:tcPr>
            <w:tcW w:w="4864" w:type="dxa"/>
            <w:noWrap w:val="0"/>
            <w:vAlign w:val="center"/>
          </w:tcPr>
          <w:p>
            <w:pPr>
              <w:widowControl/>
              <w:spacing w:line="360" w:lineRule="atLeast"/>
              <w:rPr>
                <w:kern w:val="0"/>
                <w:szCs w:val="21"/>
              </w:rPr>
            </w:pPr>
            <w:r>
              <w:rPr>
                <w:kern w:val="0"/>
                <w:szCs w:val="21"/>
              </w:rPr>
              <w:t>同声传译功能设置（设备可租借）</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bottom w:val="single" w:color="auto" w:sz="6"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8.1.4.2</w:t>
            </w:r>
          </w:p>
        </w:tc>
        <w:tc>
          <w:tcPr>
            <w:tcW w:w="4864" w:type="dxa"/>
            <w:noWrap w:val="0"/>
            <w:vAlign w:val="center"/>
          </w:tcPr>
          <w:p>
            <w:pPr>
              <w:widowControl/>
              <w:spacing w:line="360" w:lineRule="atLeast"/>
              <w:rPr>
                <w:kern w:val="0"/>
                <w:szCs w:val="21"/>
              </w:rPr>
            </w:pPr>
            <w:r>
              <w:rPr>
                <w:kern w:val="0"/>
                <w:szCs w:val="21"/>
              </w:rPr>
              <w:t>电视电话会议功能设置 （设备可租借）</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top w:val="single" w:color="auto" w:sz="6" w:space="0"/>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8.1.4.3</w:t>
            </w:r>
          </w:p>
        </w:tc>
        <w:tc>
          <w:tcPr>
            <w:tcW w:w="4864" w:type="dxa"/>
            <w:noWrap w:val="0"/>
            <w:vAlign w:val="center"/>
          </w:tcPr>
          <w:p>
            <w:pPr>
              <w:widowControl/>
              <w:spacing w:line="360" w:lineRule="atLeast"/>
              <w:rPr>
                <w:kern w:val="0"/>
                <w:szCs w:val="21"/>
              </w:rPr>
            </w:pPr>
            <w:r>
              <w:rPr>
                <w:kern w:val="0"/>
                <w:szCs w:val="21"/>
              </w:rPr>
              <w:t>多媒体演讲系统（电脑、即席发言麦克风、投影仪、屏幕等）</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8.1.4.4</w:t>
            </w:r>
          </w:p>
        </w:tc>
        <w:tc>
          <w:tcPr>
            <w:tcW w:w="4864" w:type="dxa"/>
            <w:noWrap w:val="0"/>
            <w:vAlign w:val="center"/>
          </w:tcPr>
          <w:p>
            <w:pPr>
              <w:widowControl/>
              <w:spacing w:line="360" w:lineRule="atLeast"/>
              <w:rPr>
                <w:kern w:val="0"/>
                <w:szCs w:val="21"/>
              </w:rPr>
            </w:pPr>
            <w:r>
              <w:rPr>
                <w:kern w:val="0"/>
                <w:szCs w:val="21"/>
              </w:rPr>
              <w:t>各会议室音响效果良好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8.1.5</w:t>
            </w:r>
          </w:p>
        </w:tc>
        <w:tc>
          <w:tcPr>
            <w:tcW w:w="4864" w:type="dxa"/>
            <w:noWrap w:val="0"/>
            <w:vAlign w:val="center"/>
          </w:tcPr>
          <w:p>
            <w:pPr>
              <w:widowControl/>
              <w:spacing w:line="360" w:lineRule="atLeast"/>
              <w:rPr>
                <w:kern w:val="0"/>
                <w:szCs w:val="21"/>
              </w:rPr>
            </w:pPr>
            <w:r>
              <w:rPr>
                <w:kern w:val="0"/>
                <w:szCs w:val="21"/>
              </w:rPr>
              <w:t>展览厅（布展面积）</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8</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至少5000m</w:t>
            </w:r>
            <w:r>
              <w:rPr>
                <w:kern w:val="0"/>
                <w:szCs w:val="21"/>
                <w:vertAlign w:val="superscript"/>
              </w:rPr>
              <w:t>2</w:t>
            </w:r>
            <w:r>
              <w:rPr>
                <w:kern w:val="0"/>
                <w:szCs w:val="21"/>
              </w:rPr>
              <w:t>，层高不低于10m</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8</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至少2000m</w:t>
            </w:r>
            <w:r>
              <w:rPr>
                <w:kern w:val="0"/>
                <w:szCs w:val="21"/>
                <w:vertAlign w:val="superscript"/>
              </w:rPr>
              <w:t>2</w:t>
            </w:r>
            <w:r>
              <w:rPr>
                <w:kern w:val="0"/>
                <w:szCs w:val="21"/>
              </w:rPr>
              <w:t>，层高不低于7m</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4</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8.1.6</w:t>
            </w:r>
          </w:p>
        </w:tc>
        <w:tc>
          <w:tcPr>
            <w:tcW w:w="4864" w:type="dxa"/>
            <w:noWrap w:val="0"/>
            <w:vAlign w:val="center"/>
          </w:tcPr>
          <w:p>
            <w:pPr>
              <w:widowControl/>
              <w:spacing w:line="360" w:lineRule="atLeast"/>
              <w:rPr>
                <w:kern w:val="0"/>
                <w:szCs w:val="21"/>
              </w:rPr>
            </w:pPr>
            <w:r>
              <w:rPr>
                <w:kern w:val="0"/>
                <w:szCs w:val="21"/>
              </w:rPr>
              <w:t>商务中心</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9</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8.1.6.1</w:t>
            </w:r>
          </w:p>
        </w:tc>
        <w:tc>
          <w:tcPr>
            <w:tcW w:w="4864" w:type="dxa"/>
            <w:noWrap w:val="0"/>
            <w:vAlign w:val="center"/>
          </w:tcPr>
          <w:p>
            <w:pPr>
              <w:widowControl/>
              <w:spacing w:line="360" w:lineRule="atLeast"/>
              <w:rPr>
                <w:kern w:val="0"/>
                <w:szCs w:val="21"/>
              </w:rPr>
            </w:pPr>
            <w:r>
              <w:rPr>
                <w:kern w:val="0"/>
                <w:szCs w:val="21"/>
              </w:rPr>
              <w:t>位置合理、方便宾客使用</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8.1.6.2</w:t>
            </w:r>
          </w:p>
        </w:tc>
        <w:tc>
          <w:tcPr>
            <w:tcW w:w="4864" w:type="dxa"/>
            <w:noWrap w:val="0"/>
            <w:vAlign w:val="center"/>
          </w:tcPr>
          <w:p>
            <w:pPr>
              <w:widowControl/>
              <w:spacing w:line="360" w:lineRule="atLeast"/>
              <w:rPr>
                <w:kern w:val="0"/>
                <w:szCs w:val="21"/>
              </w:rPr>
            </w:pPr>
            <w:r>
              <w:rPr>
                <w:kern w:val="0"/>
                <w:szCs w:val="21"/>
              </w:rPr>
              <w:t>配备完整的办公设施（包括复印机、打印机、传真机、装订机、手机充电器等），提供秘书服务，报刊杂志</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8.1.6.3</w:t>
            </w:r>
          </w:p>
        </w:tc>
        <w:tc>
          <w:tcPr>
            <w:tcW w:w="4864" w:type="dxa"/>
            <w:noWrap w:val="0"/>
            <w:vAlign w:val="center"/>
          </w:tcPr>
          <w:p>
            <w:pPr>
              <w:widowControl/>
              <w:spacing w:line="360" w:lineRule="atLeast"/>
              <w:rPr>
                <w:kern w:val="0"/>
                <w:szCs w:val="21"/>
              </w:rPr>
            </w:pPr>
            <w:r>
              <w:rPr>
                <w:kern w:val="0"/>
                <w:szCs w:val="21"/>
              </w:rPr>
              <w:t>装修与装饰</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3</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专业设计，材质高档，工艺精致，与整体氛围协调，与饭店规模与档次匹配</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3</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材质较好、工艺较好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2</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材质一般，工艺一般</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8.1.6.4</w:t>
            </w:r>
          </w:p>
        </w:tc>
        <w:tc>
          <w:tcPr>
            <w:tcW w:w="4864" w:type="dxa"/>
            <w:noWrap w:val="0"/>
            <w:vAlign w:val="center"/>
          </w:tcPr>
          <w:p>
            <w:pPr>
              <w:widowControl/>
              <w:spacing w:line="360" w:lineRule="atLeast"/>
              <w:rPr>
                <w:kern w:val="0"/>
                <w:szCs w:val="21"/>
              </w:rPr>
            </w:pPr>
            <w:r>
              <w:rPr>
                <w:kern w:val="0"/>
                <w:szCs w:val="21"/>
              </w:rPr>
              <w:t>有洽谈室（或出租式办公室）</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8.1.6.5</w:t>
            </w:r>
          </w:p>
        </w:tc>
        <w:tc>
          <w:tcPr>
            <w:tcW w:w="4864" w:type="dxa"/>
            <w:noWrap w:val="0"/>
            <w:vAlign w:val="center"/>
          </w:tcPr>
          <w:p>
            <w:pPr>
              <w:widowControl/>
              <w:spacing w:line="360" w:lineRule="atLeast"/>
              <w:rPr>
                <w:kern w:val="0"/>
                <w:szCs w:val="21"/>
              </w:rPr>
            </w:pPr>
            <w:r>
              <w:rPr>
                <w:kern w:val="0"/>
                <w:szCs w:val="21"/>
              </w:rPr>
              <w:t>有相对独立区域，提供可联结互联网的电脑</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bCs/>
                <w:kern w:val="0"/>
                <w:szCs w:val="21"/>
              </w:rPr>
            </w:pPr>
            <w:r>
              <w:rPr>
                <w:bCs/>
                <w:kern w:val="0"/>
                <w:szCs w:val="21"/>
              </w:rPr>
              <w:t>8.2</w:t>
            </w:r>
          </w:p>
        </w:tc>
        <w:tc>
          <w:tcPr>
            <w:tcW w:w="4864" w:type="dxa"/>
            <w:noWrap w:val="0"/>
            <w:vAlign w:val="center"/>
          </w:tcPr>
          <w:p>
            <w:pPr>
              <w:widowControl/>
              <w:spacing w:line="360" w:lineRule="atLeast"/>
              <w:rPr>
                <w:bCs/>
                <w:kern w:val="0"/>
                <w:szCs w:val="21"/>
              </w:rPr>
            </w:pPr>
            <w:r>
              <w:rPr>
                <w:bCs/>
                <w:kern w:val="0"/>
                <w:szCs w:val="21"/>
              </w:rPr>
              <w:t>休闲度假型旅游饭店设施</w:t>
            </w:r>
          </w:p>
        </w:tc>
        <w:tc>
          <w:tcPr>
            <w:tcW w:w="517" w:type="dxa"/>
            <w:noWrap w:val="0"/>
            <w:vAlign w:val="center"/>
          </w:tcPr>
          <w:p>
            <w:pPr>
              <w:widowControl/>
              <w:spacing w:line="360" w:lineRule="atLeast"/>
              <w:jc w:val="center"/>
              <w:rPr>
                <w:b/>
                <w:bCs/>
                <w:kern w:val="0"/>
                <w:szCs w:val="21"/>
              </w:rPr>
            </w:pPr>
          </w:p>
        </w:tc>
        <w:tc>
          <w:tcPr>
            <w:tcW w:w="518" w:type="dxa"/>
            <w:noWrap w:val="0"/>
            <w:vAlign w:val="center"/>
          </w:tcPr>
          <w:p>
            <w:pPr>
              <w:widowControl/>
              <w:spacing w:line="360" w:lineRule="atLeast"/>
              <w:jc w:val="center"/>
              <w:rPr>
                <w:bCs/>
                <w:kern w:val="0"/>
                <w:szCs w:val="21"/>
              </w:rPr>
            </w:pPr>
            <w:r>
              <w:rPr>
                <w:bCs/>
                <w:kern w:val="0"/>
                <w:szCs w:val="21"/>
              </w:rPr>
              <w:t>65</w:t>
            </w:r>
          </w:p>
        </w:tc>
        <w:tc>
          <w:tcPr>
            <w:tcW w:w="517" w:type="dxa"/>
            <w:noWrap w:val="0"/>
            <w:vAlign w:val="center"/>
          </w:tcPr>
          <w:p>
            <w:pPr>
              <w:widowControl/>
              <w:spacing w:line="360" w:lineRule="atLeast"/>
              <w:jc w:val="center"/>
              <w:rPr>
                <w:bCs/>
                <w:kern w:val="0"/>
                <w:szCs w:val="21"/>
              </w:rPr>
            </w:pPr>
          </w:p>
        </w:tc>
        <w:tc>
          <w:tcPr>
            <w:tcW w:w="518" w:type="dxa"/>
            <w:noWrap w:val="0"/>
            <w:vAlign w:val="center"/>
          </w:tcPr>
          <w:p>
            <w:pPr>
              <w:widowControl/>
              <w:spacing w:line="360" w:lineRule="atLeast"/>
              <w:jc w:val="center"/>
              <w:rPr>
                <w:b/>
                <w:bCs/>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8.2.1</w:t>
            </w:r>
          </w:p>
        </w:tc>
        <w:tc>
          <w:tcPr>
            <w:tcW w:w="4864" w:type="dxa"/>
            <w:noWrap w:val="0"/>
            <w:vAlign w:val="center"/>
          </w:tcPr>
          <w:p>
            <w:pPr>
              <w:widowControl/>
              <w:spacing w:line="360" w:lineRule="atLeast"/>
              <w:rPr>
                <w:kern w:val="0"/>
                <w:szCs w:val="21"/>
              </w:rPr>
            </w:pPr>
            <w:r>
              <w:rPr>
                <w:kern w:val="0"/>
                <w:szCs w:val="21"/>
              </w:rPr>
              <w:t>温泉浴场</w:t>
            </w:r>
          </w:p>
        </w:tc>
        <w:tc>
          <w:tcPr>
            <w:tcW w:w="517" w:type="dxa"/>
            <w:noWrap w:val="0"/>
            <w:vAlign w:val="center"/>
          </w:tcPr>
          <w:p>
            <w:pPr>
              <w:widowControl/>
              <w:spacing w:line="360" w:lineRule="atLeast"/>
              <w:jc w:val="center"/>
              <w:rPr>
                <w:b/>
                <w:bCs/>
                <w:kern w:val="0"/>
                <w:szCs w:val="21"/>
              </w:rPr>
            </w:pPr>
          </w:p>
        </w:tc>
        <w:tc>
          <w:tcPr>
            <w:tcW w:w="518" w:type="dxa"/>
            <w:noWrap w:val="0"/>
            <w:vAlign w:val="center"/>
          </w:tcPr>
          <w:p>
            <w:pPr>
              <w:widowControl/>
              <w:spacing w:line="360" w:lineRule="atLeast"/>
              <w:jc w:val="center"/>
              <w:rPr>
                <w:bCs/>
                <w:kern w:val="0"/>
                <w:szCs w:val="21"/>
              </w:rPr>
            </w:pPr>
          </w:p>
        </w:tc>
        <w:tc>
          <w:tcPr>
            <w:tcW w:w="517" w:type="dxa"/>
            <w:noWrap w:val="0"/>
            <w:vAlign w:val="center"/>
          </w:tcPr>
          <w:p>
            <w:pPr>
              <w:widowControl/>
              <w:spacing w:line="360" w:lineRule="atLeast"/>
              <w:jc w:val="center"/>
              <w:rPr>
                <w:bCs/>
                <w:kern w:val="0"/>
                <w:szCs w:val="21"/>
                <w:shd w:val="solid" w:color="auto" w:fill="auto"/>
              </w:rPr>
            </w:pPr>
            <w:r>
              <w:rPr>
                <w:bCs/>
                <w:kern w:val="0"/>
                <w:szCs w:val="21"/>
                <w:shd w:val="solid" w:color="auto" w:fill="auto"/>
              </w:rPr>
              <w:t>5</w:t>
            </w:r>
          </w:p>
        </w:tc>
        <w:tc>
          <w:tcPr>
            <w:tcW w:w="518" w:type="dxa"/>
            <w:noWrap w:val="0"/>
            <w:vAlign w:val="center"/>
          </w:tcPr>
          <w:p>
            <w:pPr>
              <w:widowControl/>
              <w:spacing w:line="360" w:lineRule="atLeast"/>
              <w:jc w:val="center"/>
              <w:rPr>
                <w:b/>
                <w:bCs/>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自用温泉浴场（饭店同一业主投资经营）</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bCs/>
                <w:kern w:val="0"/>
                <w:szCs w:val="21"/>
                <w:shd w:val="solid" w:color="auto" w:fill="auto"/>
              </w:rPr>
            </w:pPr>
          </w:p>
        </w:tc>
        <w:tc>
          <w:tcPr>
            <w:tcW w:w="518" w:type="dxa"/>
            <w:noWrap w:val="0"/>
            <w:vAlign w:val="center"/>
          </w:tcPr>
          <w:p>
            <w:pPr>
              <w:widowControl/>
              <w:spacing w:line="360" w:lineRule="atLeast"/>
              <w:jc w:val="center"/>
              <w:rPr>
                <w:bCs/>
                <w:kern w:val="0"/>
                <w:szCs w:val="21"/>
              </w:rPr>
            </w:pPr>
            <w:r>
              <w:rPr>
                <w:bCs/>
                <w:kern w:val="0"/>
                <w:szCs w:val="21"/>
              </w:rPr>
              <w:t>5</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邻近温泉浴场（1km以内）</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bCs/>
                <w:kern w:val="0"/>
                <w:szCs w:val="21"/>
                <w:shd w:val="solid" w:color="auto" w:fill="auto"/>
              </w:rPr>
            </w:pPr>
          </w:p>
        </w:tc>
        <w:tc>
          <w:tcPr>
            <w:tcW w:w="518" w:type="dxa"/>
            <w:noWrap w:val="0"/>
            <w:vAlign w:val="center"/>
          </w:tcPr>
          <w:p>
            <w:pPr>
              <w:widowControl/>
              <w:spacing w:line="360" w:lineRule="atLeast"/>
              <w:jc w:val="center"/>
              <w:rPr>
                <w:bCs/>
                <w:kern w:val="0"/>
                <w:szCs w:val="21"/>
              </w:rPr>
            </w:pPr>
            <w:r>
              <w:rPr>
                <w:bCs/>
                <w:kern w:val="0"/>
                <w:szCs w:val="21"/>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8.2.2</w:t>
            </w:r>
          </w:p>
        </w:tc>
        <w:tc>
          <w:tcPr>
            <w:tcW w:w="4864" w:type="dxa"/>
            <w:noWrap w:val="0"/>
            <w:vAlign w:val="center"/>
          </w:tcPr>
          <w:p>
            <w:pPr>
              <w:widowControl/>
              <w:spacing w:line="360" w:lineRule="atLeast"/>
              <w:rPr>
                <w:kern w:val="0"/>
                <w:szCs w:val="21"/>
              </w:rPr>
            </w:pPr>
            <w:r>
              <w:rPr>
                <w:kern w:val="0"/>
                <w:szCs w:val="21"/>
              </w:rPr>
              <w:t>海滨浴场</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bCs/>
                <w:kern w:val="0"/>
                <w:szCs w:val="21"/>
                <w:shd w:val="solid" w:color="auto" w:fill="auto"/>
              </w:rPr>
            </w:pPr>
            <w:r>
              <w:rPr>
                <w:bCs/>
                <w:kern w:val="0"/>
                <w:szCs w:val="21"/>
                <w:shd w:val="solid" w:color="auto" w:fill="auto"/>
              </w:rPr>
              <w:t>5</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自用海滨浴场或有租用5年以上合同（饭店同一业主投资经营）</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5</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邻近海滨浴场（1km以内）</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8.2.3</w:t>
            </w:r>
          </w:p>
        </w:tc>
        <w:tc>
          <w:tcPr>
            <w:tcW w:w="4864" w:type="dxa"/>
            <w:noWrap w:val="0"/>
            <w:vAlign w:val="center"/>
          </w:tcPr>
          <w:p>
            <w:pPr>
              <w:widowControl/>
              <w:spacing w:line="360" w:lineRule="atLeast"/>
              <w:rPr>
                <w:kern w:val="0"/>
                <w:szCs w:val="21"/>
              </w:rPr>
            </w:pPr>
            <w:r>
              <w:rPr>
                <w:kern w:val="0"/>
                <w:szCs w:val="21"/>
              </w:rPr>
              <w:t>滑雪场</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5</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自用滑雪场（饭店同一业主投资经营）</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5</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邻近滑雪场（5km以内）</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8.2.4</w:t>
            </w:r>
          </w:p>
        </w:tc>
        <w:tc>
          <w:tcPr>
            <w:tcW w:w="4864" w:type="dxa"/>
            <w:noWrap w:val="0"/>
            <w:vAlign w:val="center"/>
          </w:tcPr>
          <w:p>
            <w:pPr>
              <w:widowControl/>
              <w:spacing w:line="360" w:lineRule="atLeast"/>
              <w:rPr>
                <w:kern w:val="0"/>
                <w:szCs w:val="21"/>
              </w:rPr>
            </w:pPr>
            <w:r>
              <w:rPr>
                <w:kern w:val="0"/>
                <w:szCs w:val="21"/>
              </w:rPr>
              <w:t>高尔夫球场</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5</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18洞以上的自用高尔夫球场（饭店同一业主投资经营）</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5</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邻近18洞以上的高尔夫球场（5km以内）</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8.2.5</w:t>
            </w:r>
          </w:p>
        </w:tc>
        <w:tc>
          <w:tcPr>
            <w:tcW w:w="4864" w:type="dxa"/>
            <w:noWrap w:val="0"/>
            <w:vAlign w:val="center"/>
          </w:tcPr>
          <w:p>
            <w:pPr>
              <w:widowControl/>
              <w:spacing w:line="360" w:lineRule="atLeast"/>
              <w:rPr>
                <w:kern w:val="0"/>
                <w:szCs w:val="21"/>
              </w:rPr>
            </w:pPr>
            <w:r>
              <w:rPr>
                <w:kern w:val="0"/>
                <w:szCs w:val="21"/>
              </w:rPr>
              <w:t>客房阳台</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不少于50％的客房有阳台</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不少于30％的客房有阳台</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8.2.6</w:t>
            </w:r>
          </w:p>
        </w:tc>
        <w:tc>
          <w:tcPr>
            <w:tcW w:w="4864" w:type="dxa"/>
            <w:noWrap w:val="0"/>
            <w:vAlign w:val="center"/>
          </w:tcPr>
          <w:p>
            <w:pPr>
              <w:widowControl/>
              <w:spacing w:line="360" w:lineRule="atLeast"/>
              <w:rPr>
                <w:kern w:val="0"/>
                <w:szCs w:val="21"/>
              </w:rPr>
            </w:pPr>
            <w:r>
              <w:rPr>
                <w:kern w:val="0"/>
                <w:szCs w:val="21"/>
              </w:rPr>
              <w:t>除必备要求外，有多种风味餐厅</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5</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风味餐厅数量不少于3个</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5</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风味餐厅数量不少于2个</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3</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8.2.7</w:t>
            </w:r>
          </w:p>
        </w:tc>
        <w:tc>
          <w:tcPr>
            <w:tcW w:w="4864" w:type="dxa"/>
            <w:noWrap w:val="0"/>
            <w:vAlign w:val="center"/>
          </w:tcPr>
          <w:p>
            <w:pPr>
              <w:widowControl/>
              <w:spacing w:line="360" w:lineRule="atLeast"/>
              <w:rPr>
                <w:kern w:val="0"/>
                <w:szCs w:val="21"/>
              </w:rPr>
            </w:pPr>
            <w:r>
              <w:rPr>
                <w:kern w:val="0"/>
                <w:szCs w:val="21"/>
              </w:rPr>
              <w:t>游泳池</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10</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8.2.7.1</w:t>
            </w:r>
          </w:p>
        </w:tc>
        <w:tc>
          <w:tcPr>
            <w:tcW w:w="4864" w:type="dxa"/>
            <w:noWrap w:val="0"/>
            <w:vAlign w:val="center"/>
          </w:tcPr>
          <w:p>
            <w:pPr>
              <w:widowControl/>
              <w:spacing w:line="360" w:lineRule="atLeast"/>
              <w:rPr>
                <w:kern w:val="0"/>
                <w:szCs w:val="21"/>
              </w:rPr>
            </w:pPr>
            <w:r>
              <w:rPr>
                <w:kern w:val="0"/>
                <w:szCs w:val="21"/>
              </w:rPr>
              <w:t>室内游泳池面积</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3</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不小于250m</w:t>
            </w:r>
            <w:r>
              <w:rPr>
                <w:kern w:val="0"/>
                <w:szCs w:val="21"/>
                <w:vertAlign w:val="superscript"/>
              </w:rPr>
              <w:t>2</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3</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不小于150m</w:t>
            </w:r>
            <w:r>
              <w:rPr>
                <w:kern w:val="0"/>
                <w:szCs w:val="21"/>
                <w:vertAlign w:val="superscript"/>
              </w:rPr>
              <w:t>2</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2</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不小于80m</w:t>
            </w:r>
            <w:r>
              <w:rPr>
                <w:kern w:val="0"/>
                <w:szCs w:val="21"/>
                <w:vertAlign w:val="superscript"/>
              </w:rPr>
              <w:t>2</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8.2.7.2</w:t>
            </w:r>
          </w:p>
        </w:tc>
        <w:tc>
          <w:tcPr>
            <w:tcW w:w="4864" w:type="dxa"/>
            <w:noWrap w:val="0"/>
            <w:vAlign w:val="center"/>
          </w:tcPr>
          <w:p>
            <w:pPr>
              <w:widowControl/>
              <w:spacing w:line="360" w:lineRule="atLeast"/>
              <w:rPr>
                <w:kern w:val="0"/>
                <w:szCs w:val="21"/>
              </w:rPr>
            </w:pPr>
            <w:r>
              <w:rPr>
                <w:kern w:val="0"/>
                <w:szCs w:val="21"/>
              </w:rPr>
              <w:t>室外游泳池面积</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不小于300m</w:t>
            </w:r>
            <w:r>
              <w:rPr>
                <w:kern w:val="0"/>
                <w:szCs w:val="21"/>
                <w:vertAlign w:val="superscript"/>
              </w:rPr>
              <w:t>2</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2</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不小于150m</w:t>
            </w:r>
            <w:r>
              <w:rPr>
                <w:kern w:val="0"/>
                <w:szCs w:val="21"/>
                <w:vertAlign w:val="superscript"/>
              </w:rPr>
              <w:t>2</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8.2.7.3</w:t>
            </w:r>
          </w:p>
        </w:tc>
        <w:tc>
          <w:tcPr>
            <w:tcW w:w="4864" w:type="dxa"/>
            <w:noWrap w:val="0"/>
            <w:vAlign w:val="center"/>
          </w:tcPr>
          <w:p>
            <w:pPr>
              <w:widowControl/>
              <w:spacing w:line="360" w:lineRule="atLeast"/>
              <w:rPr>
                <w:kern w:val="0"/>
                <w:szCs w:val="21"/>
              </w:rPr>
            </w:pPr>
            <w:r>
              <w:rPr>
                <w:kern w:val="0"/>
                <w:szCs w:val="21"/>
              </w:rPr>
              <w:t>有池水循环过滤系统</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8.2.7.4</w:t>
            </w:r>
          </w:p>
        </w:tc>
        <w:tc>
          <w:tcPr>
            <w:tcW w:w="4864" w:type="dxa"/>
            <w:noWrap w:val="0"/>
            <w:vAlign w:val="center"/>
          </w:tcPr>
          <w:p>
            <w:pPr>
              <w:widowControl/>
              <w:spacing w:line="360" w:lineRule="atLeast"/>
              <w:rPr>
                <w:kern w:val="0"/>
                <w:szCs w:val="21"/>
              </w:rPr>
            </w:pPr>
            <w:r>
              <w:rPr>
                <w:kern w:val="0"/>
                <w:szCs w:val="21"/>
              </w:rPr>
              <w:t>有消毒池</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8.2.7.5</w:t>
            </w:r>
          </w:p>
        </w:tc>
        <w:tc>
          <w:tcPr>
            <w:tcW w:w="4864" w:type="dxa"/>
            <w:noWrap w:val="0"/>
            <w:vAlign w:val="center"/>
          </w:tcPr>
          <w:p>
            <w:pPr>
              <w:widowControl/>
              <w:spacing w:line="360" w:lineRule="atLeast"/>
              <w:rPr>
                <w:kern w:val="0"/>
                <w:szCs w:val="21"/>
              </w:rPr>
            </w:pPr>
            <w:r>
              <w:rPr>
                <w:kern w:val="0"/>
                <w:szCs w:val="21"/>
              </w:rPr>
              <w:t>有戏水池</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8.2.7.6</w:t>
            </w:r>
          </w:p>
        </w:tc>
        <w:tc>
          <w:tcPr>
            <w:tcW w:w="4864" w:type="dxa"/>
            <w:noWrap w:val="0"/>
            <w:vAlign w:val="center"/>
          </w:tcPr>
          <w:p>
            <w:pPr>
              <w:widowControl/>
              <w:spacing w:line="360" w:lineRule="atLeast"/>
              <w:rPr>
                <w:kern w:val="0"/>
                <w:szCs w:val="21"/>
              </w:rPr>
            </w:pPr>
            <w:r>
              <w:rPr>
                <w:kern w:val="0"/>
                <w:szCs w:val="21"/>
              </w:rPr>
              <w:t>有水深、水温和水质的明显指示标志（立式或墙上）</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8.2.7.7</w:t>
            </w:r>
          </w:p>
        </w:tc>
        <w:tc>
          <w:tcPr>
            <w:tcW w:w="4864" w:type="dxa"/>
            <w:noWrap w:val="0"/>
            <w:vAlign w:val="center"/>
          </w:tcPr>
          <w:p>
            <w:pPr>
              <w:widowControl/>
              <w:spacing w:line="360" w:lineRule="atLeast"/>
              <w:rPr>
                <w:kern w:val="0"/>
                <w:szCs w:val="21"/>
              </w:rPr>
            </w:pPr>
            <w:r>
              <w:rPr>
                <w:kern w:val="0"/>
                <w:szCs w:val="21"/>
              </w:rPr>
              <w:t>有扶手杆，在明显位置悬挂救生设备，有安全说明，并有专人负责现场安全与指导，有应急照明设施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8.2.8</w:t>
            </w:r>
          </w:p>
        </w:tc>
        <w:tc>
          <w:tcPr>
            <w:tcW w:w="4864" w:type="dxa"/>
            <w:noWrap w:val="0"/>
            <w:vAlign w:val="center"/>
          </w:tcPr>
          <w:p>
            <w:pPr>
              <w:widowControl/>
              <w:spacing w:line="360" w:lineRule="atLeast"/>
              <w:rPr>
                <w:kern w:val="0"/>
                <w:szCs w:val="21"/>
              </w:rPr>
            </w:pPr>
            <w:r>
              <w:rPr>
                <w:kern w:val="0"/>
                <w:szCs w:val="21"/>
              </w:rPr>
              <w:t>桑拿浴</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8.2.8.1</w:t>
            </w:r>
          </w:p>
        </w:tc>
        <w:tc>
          <w:tcPr>
            <w:tcW w:w="4864" w:type="dxa"/>
            <w:noWrap w:val="0"/>
            <w:vAlign w:val="center"/>
          </w:tcPr>
          <w:p>
            <w:pPr>
              <w:widowControl/>
              <w:spacing w:line="360" w:lineRule="atLeast"/>
              <w:rPr>
                <w:kern w:val="0"/>
                <w:szCs w:val="21"/>
              </w:rPr>
            </w:pPr>
            <w:r>
              <w:rPr>
                <w:kern w:val="0"/>
                <w:szCs w:val="21"/>
              </w:rPr>
              <w:t>男女分设</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8.2.8.2</w:t>
            </w:r>
          </w:p>
        </w:tc>
        <w:tc>
          <w:tcPr>
            <w:tcW w:w="4864" w:type="dxa"/>
            <w:noWrap w:val="0"/>
            <w:vAlign w:val="center"/>
          </w:tcPr>
          <w:p>
            <w:pPr>
              <w:widowControl/>
              <w:spacing w:line="360" w:lineRule="atLeast"/>
              <w:rPr>
                <w:kern w:val="0"/>
                <w:szCs w:val="21"/>
              </w:rPr>
            </w:pPr>
            <w:r>
              <w:rPr>
                <w:kern w:val="0"/>
                <w:szCs w:val="21"/>
              </w:rPr>
              <w:t>有呼叫按钮和安全提示</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8.2.9</w:t>
            </w:r>
          </w:p>
        </w:tc>
        <w:tc>
          <w:tcPr>
            <w:tcW w:w="4864" w:type="dxa"/>
            <w:noWrap w:val="0"/>
            <w:vAlign w:val="center"/>
          </w:tcPr>
          <w:p>
            <w:pPr>
              <w:widowControl/>
              <w:spacing w:line="360" w:lineRule="atLeast"/>
              <w:rPr>
                <w:kern w:val="0"/>
                <w:szCs w:val="21"/>
              </w:rPr>
            </w:pPr>
            <w:r>
              <w:rPr>
                <w:kern w:val="0"/>
                <w:szCs w:val="21"/>
              </w:rPr>
              <w:t>蒸汽浴</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2</w:t>
            </w:r>
          </w:p>
        </w:tc>
        <w:tc>
          <w:tcPr>
            <w:tcW w:w="518" w:type="dxa"/>
            <w:noWrap w:val="0"/>
            <w:vAlign w:val="center"/>
          </w:tcPr>
          <w:p>
            <w:pPr>
              <w:widowControl/>
              <w:spacing w:line="360" w:lineRule="atLeast"/>
              <w:jc w:val="center"/>
              <w:rPr>
                <w:kern w:val="0"/>
                <w:szCs w:val="21"/>
                <w:shd w:val="solid" w:color="auto" w:fill="auto"/>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8.2.9.1</w:t>
            </w:r>
          </w:p>
        </w:tc>
        <w:tc>
          <w:tcPr>
            <w:tcW w:w="4864" w:type="dxa"/>
            <w:noWrap w:val="0"/>
            <w:vAlign w:val="center"/>
          </w:tcPr>
          <w:p>
            <w:pPr>
              <w:widowControl/>
              <w:spacing w:line="360" w:lineRule="atLeast"/>
              <w:rPr>
                <w:kern w:val="0"/>
                <w:szCs w:val="21"/>
              </w:rPr>
            </w:pPr>
            <w:r>
              <w:rPr>
                <w:kern w:val="0"/>
                <w:szCs w:val="21"/>
              </w:rPr>
              <w:t>男女分设</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8.2.9.2</w:t>
            </w:r>
          </w:p>
        </w:tc>
        <w:tc>
          <w:tcPr>
            <w:tcW w:w="4864" w:type="dxa"/>
            <w:noWrap w:val="0"/>
            <w:vAlign w:val="center"/>
          </w:tcPr>
          <w:p>
            <w:pPr>
              <w:widowControl/>
              <w:spacing w:line="360" w:lineRule="atLeast"/>
              <w:rPr>
                <w:kern w:val="0"/>
                <w:szCs w:val="21"/>
              </w:rPr>
            </w:pPr>
            <w:r>
              <w:rPr>
                <w:kern w:val="0"/>
                <w:szCs w:val="21"/>
              </w:rPr>
              <w:t>有呼叫按钮和安全提示</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8.2.10</w:t>
            </w:r>
          </w:p>
        </w:tc>
        <w:tc>
          <w:tcPr>
            <w:tcW w:w="4864" w:type="dxa"/>
            <w:noWrap w:val="0"/>
            <w:vAlign w:val="center"/>
          </w:tcPr>
          <w:p>
            <w:pPr>
              <w:widowControl/>
              <w:spacing w:line="360" w:lineRule="atLeast"/>
              <w:rPr>
                <w:kern w:val="0"/>
                <w:szCs w:val="21"/>
              </w:rPr>
            </w:pPr>
            <w:r>
              <w:rPr>
                <w:kern w:val="0"/>
                <w:szCs w:val="21"/>
              </w:rPr>
              <w:t>专业保健理疗</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8.2.11</w:t>
            </w:r>
          </w:p>
        </w:tc>
        <w:tc>
          <w:tcPr>
            <w:tcW w:w="4864" w:type="dxa"/>
            <w:noWrap w:val="0"/>
            <w:vAlign w:val="center"/>
          </w:tcPr>
          <w:p>
            <w:pPr>
              <w:widowControl/>
              <w:spacing w:line="360" w:lineRule="atLeast"/>
              <w:rPr>
                <w:kern w:val="0"/>
                <w:szCs w:val="21"/>
              </w:rPr>
            </w:pPr>
            <w:r>
              <w:rPr>
                <w:kern w:val="0"/>
                <w:szCs w:val="21"/>
              </w:rPr>
              <w:t>水疗</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7</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8.2.11.1</w:t>
            </w:r>
          </w:p>
        </w:tc>
        <w:tc>
          <w:tcPr>
            <w:tcW w:w="4864" w:type="dxa"/>
            <w:noWrap w:val="0"/>
            <w:vAlign w:val="center"/>
          </w:tcPr>
          <w:p>
            <w:pPr>
              <w:widowControl/>
              <w:spacing w:line="360" w:lineRule="atLeast"/>
              <w:rPr>
                <w:kern w:val="0"/>
                <w:szCs w:val="21"/>
              </w:rPr>
            </w:pPr>
            <w:r>
              <w:rPr>
                <w:kern w:val="0"/>
                <w:szCs w:val="21"/>
              </w:rPr>
              <w:t>装修装饰</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3</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专业灯光、音响设计，装修材质高档、工艺精致，氛围浓郁</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3</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装修材料普通，装修工艺一般，</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8.2.11.2</w:t>
            </w:r>
          </w:p>
        </w:tc>
        <w:tc>
          <w:tcPr>
            <w:tcW w:w="4864" w:type="dxa"/>
            <w:noWrap w:val="0"/>
            <w:vAlign w:val="center"/>
          </w:tcPr>
          <w:p>
            <w:pPr>
              <w:widowControl/>
              <w:spacing w:line="360" w:lineRule="atLeast"/>
              <w:rPr>
                <w:kern w:val="0"/>
                <w:szCs w:val="21"/>
              </w:rPr>
            </w:pPr>
            <w:r>
              <w:rPr>
                <w:kern w:val="0"/>
                <w:szCs w:val="21"/>
              </w:rPr>
              <w:t>配有专业水疗技师</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8.2.11.3</w:t>
            </w:r>
          </w:p>
        </w:tc>
        <w:tc>
          <w:tcPr>
            <w:tcW w:w="4864" w:type="dxa"/>
            <w:noWrap w:val="0"/>
            <w:vAlign w:val="center"/>
          </w:tcPr>
          <w:p>
            <w:pPr>
              <w:widowControl/>
              <w:spacing w:line="360" w:lineRule="atLeast"/>
              <w:rPr>
                <w:kern w:val="0"/>
                <w:szCs w:val="21"/>
              </w:rPr>
            </w:pPr>
            <w:r>
              <w:rPr>
                <w:kern w:val="0"/>
                <w:szCs w:val="21"/>
              </w:rPr>
              <w:t>专业水疗用品商店</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8.2.11.4</w:t>
            </w:r>
          </w:p>
        </w:tc>
        <w:tc>
          <w:tcPr>
            <w:tcW w:w="4864" w:type="dxa"/>
            <w:noWrap w:val="0"/>
            <w:vAlign w:val="center"/>
          </w:tcPr>
          <w:p>
            <w:pPr>
              <w:widowControl/>
              <w:spacing w:line="360" w:lineRule="atLeast"/>
              <w:rPr>
                <w:kern w:val="0"/>
                <w:szCs w:val="21"/>
              </w:rPr>
            </w:pPr>
            <w:r>
              <w:rPr>
                <w:kern w:val="0"/>
                <w:szCs w:val="21"/>
              </w:rPr>
              <w:t>有室外水疗设施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8.2.12</w:t>
            </w:r>
          </w:p>
        </w:tc>
        <w:tc>
          <w:tcPr>
            <w:tcW w:w="4864" w:type="dxa"/>
            <w:noWrap w:val="0"/>
            <w:vAlign w:val="center"/>
          </w:tcPr>
          <w:p>
            <w:pPr>
              <w:widowControl/>
              <w:spacing w:line="360" w:lineRule="atLeast"/>
              <w:rPr>
                <w:kern w:val="0"/>
                <w:szCs w:val="21"/>
              </w:rPr>
            </w:pPr>
            <w:r>
              <w:rPr>
                <w:kern w:val="0"/>
                <w:szCs w:val="21"/>
              </w:rPr>
              <w:t>壁球室（每个1分，最多2分）</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8.2.13</w:t>
            </w:r>
          </w:p>
        </w:tc>
        <w:tc>
          <w:tcPr>
            <w:tcW w:w="4864" w:type="dxa"/>
            <w:noWrap w:val="0"/>
            <w:vAlign w:val="center"/>
          </w:tcPr>
          <w:p>
            <w:pPr>
              <w:widowControl/>
              <w:spacing w:line="360" w:lineRule="atLeast"/>
              <w:rPr>
                <w:kern w:val="0"/>
                <w:szCs w:val="21"/>
              </w:rPr>
            </w:pPr>
            <w:r>
              <w:rPr>
                <w:kern w:val="0"/>
                <w:szCs w:val="21"/>
              </w:rPr>
              <w:t>室内网球场（每个2分，最多4分）</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4</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8.2.14</w:t>
            </w:r>
          </w:p>
        </w:tc>
        <w:tc>
          <w:tcPr>
            <w:tcW w:w="4864" w:type="dxa"/>
            <w:noWrap w:val="0"/>
            <w:vAlign w:val="center"/>
          </w:tcPr>
          <w:p>
            <w:pPr>
              <w:widowControl/>
              <w:spacing w:line="360" w:lineRule="atLeast"/>
              <w:rPr>
                <w:kern w:val="0"/>
                <w:szCs w:val="21"/>
              </w:rPr>
            </w:pPr>
            <w:r>
              <w:rPr>
                <w:kern w:val="0"/>
                <w:szCs w:val="21"/>
              </w:rPr>
              <w:t>室外网球场（每个1分，最多2分）</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8.2.15</w:t>
            </w:r>
          </w:p>
        </w:tc>
        <w:tc>
          <w:tcPr>
            <w:tcW w:w="4864" w:type="dxa"/>
            <w:noWrap w:val="0"/>
            <w:vAlign w:val="center"/>
          </w:tcPr>
          <w:p>
            <w:pPr>
              <w:widowControl/>
              <w:spacing w:line="360" w:lineRule="atLeast"/>
              <w:rPr>
                <w:kern w:val="0"/>
                <w:szCs w:val="21"/>
              </w:rPr>
            </w:pPr>
            <w:r>
              <w:rPr>
                <w:kern w:val="0"/>
                <w:szCs w:val="21"/>
              </w:rPr>
              <w:t>室外高尔夫练习场</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8.2.16</w:t>
            </w:r>
          </w:p>
        </w:tc>
        <w:tc>
          <w:tcPr>
            <w:tcW w:w="4864" w:type="dxa"/>
            <w:noWrap w:val="0"/>
            <w:vAlign w:val="center"/>
          </w:tcPr>
          <w:p>
            <w:pPr>
              <w:widowControl/>
              <w:spacing w:line="360" w:lineRule="atLeast"/>
              <w:rPr>
                <w:kern w:val="0"/>
                <w:szCs w:val="21"/>
              </w:rPr>
            </w:pPr>
            <w:r>
              <w:rPr>
                <w:kern w:val="0"/>
                <w:szCs w:val="21"/>
              </w:rPr>
              <w:t>室内电子模拟高尔夫</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8.2.17</w:t>
            </w:r>
          </w:p>
        </w:tc>
        <w:tc>
          <w:tcPr>
            <w:tcW w:w="4864" w:type="dxa"/>
            <w:noWrap w:val="0"/>
            <w:vAlign w:val="center"/>
          </w:tcPr>
          <w:p>
            <w:pPr>
              <w:widowControl/>
              <w:spacing w:line="360" w:lineRule="atLeast"/>
              <w:rPr>
                <w:kern w:val="0"/>
                <w:szCs w:val="21"/>
              </w:rPr>
            </w:pPr>
            <w:r>
              <w:rPr>
                <w:kern w:val="0"/>
                <w:szCs w:val="21"/>
              </w:rPr>
              <w:t>有儿童活动场所和设施，并有专人看护</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8.2.18</w:t>
            </w:r>
          </w:p>
        </w:tc>
        <w:tc>
          <w:tcPr>
            <w:tcW w:w="4864" w:type="dxa"/>
            <w:noWrap w:val="0"/>
            <w:vAlign w:val="center"/>
          </w:tcPr>
          <w:p>
            <w:pPr>
              <w:widowControl/>
              <w:spacing w:line="360" w:lineRule="atLeast"/>
              <w:rPr>
                <w:kern w:val="0"/>
                <w:szCs w:val="21"/>
              </w:rPr>
            </w:pPr>
            <w:r>
              <w:rPr>
                <w:kern w:val="0"/>
                <w:szCs w:val="21"/>
              </w:rPr>
              <w:t>其他运动娱乐休闲项目（每类1分，最多4分）</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4</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bCs/>
                <w:kern w:val="0"/>
                <w:szCs w:val="21"/>
              </w:rPr>
            </w:pPr>
            <w:r>
              <w:rPr>
                <w:bCs/>
                <w:kern w:val="0"/>
                <w:szCs w:val="21"/>
              </w:rPr>
              <w:t>8.3</w:t>
            </w:r>
          </w:p>
        </w:tc>
        <w:tc>
          <w:tcPr>
            <w:tcW w:w="4864" w:type="dxa"/>
            <w:noWrap w:val="0"/>
            <w:vAlign w:val="center"/>
          </w:tcPr>
          <w:p>
            <w:pPr>
              <w:widowControl/>
              <w:spacing w:line="360" w:lineRule="atLeast"/>
              <w:rPr>
                <w:bCs/>
                <w:kern w:val="0"/>
                <w:szCs w:val="21"/>
              </w:rPr>
            </w:pPr>
            <w:r>
              <w:rPr>
                <w:bCs/>
                <w:kern w:val="0"/>
                <w:szCs w:val="21"/>
              </w:rPr>
              <w:t>其他</w:t>
            </w:r>
          </w:p>
        </w:tc>
        <w:tc>
          <w:tcPr>
            <w:tcW w:w="517" w:type="dxa"/>
            <w:noWrap w:val="0"/>
            <w:vAlign w:val="center"/>
          </w:tcPr>
          <w:p>
            <w:pPr>
              <w:widowControl/>
              <w:spacing w:line="360" w:lineRule="atLeast"/>
              <w:jc w:val="center"/>
              <w:rPr>
                <w:bCs/>
                <w:kern w:val="0"/>
                <w:szCs w:val="21"/>
              </w:rPr>
            </w:pPr>
          </w:p>
        </w:tc>
        <w:tc>
          <w:tcPr>
            <w:tcW w:w="518" w:type="dxa"/>
            <w:noWrap w:val="0"/>
            <w:vAlign w:val="center"/>
          </w:tcPr>
          <w:p>
            <w:pPr>
              <w:widowControl/>
              <w:spacing w:line="360" w:lineRule="atLeast"/>
              <w:jc w:val="center"/>
              <w:rPr>
                <w:bCs/>
                <w:kern w:val="0"/>
                <w:szCs w:val="21"/>
              </w:rPr>
            </w:pPr>
            <w:r>
              <w:rPr>
                <w:bCs/>
                <w:kern w:val="0"/>
                <w:szCs w:val="21"/>
              </w:rPr>
              <w:t>48</w:t>
            </w:r>
          </w:p>
        </w:tc>
        <w:tc>
          <w:tcPr>
            <w:tcW w:w="517" w:type="dxa"/>
            <w:noWrap w:val="0"/>
            <w:vAlign w:val="center"/>
          </w:tcPr>
          <w:p>
            <w:pPr>
              <w:widowControl/>
              <w:spacing w:line="360" w:lineRule="atLeast"/>
              <w:jc w:val="center"/>
              <w:rPr>
                <w:b/>
                <w:bCs/>
                <w:kern w:val="0"/>
                <w:szCs w:val="21"/>
              </w:rPr>
            </w:pPr>
          </w:p>
        </w:tc>
        <w:tc>
          <w:tcPr>
            <w:tcW w:w="518" w:type="dxa"/>
            <w:noWrap w:val="0"/>
            <w:vAlign w:val="center"/>
          </w:tcPr>
          <w:p>
            <w:pPr>
              <w:widowControl/>
              <w:spacing w:line="360" w:lineRule="atLeast"/>
              <w:jc w:val="center"/>
              <w:rPr>
                <w:b/>
                <w:bCs/>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8.3.1</w:t>
            </w:r>
          </w:p>
        </w:tc>
        <w:tc>
          <w:tcPr>
            <w:tcW w:w="4864" w:type="dxa"/>
            <w:noWrap w:val="0"/>
            <w:vAlign w:val="center"/>
          </w:tcPr>
          <w:p>
            <w:pPr>
              <w:widowControl/>
              <w:spacing w:line="360" w:lineRule="atLeast"/>
              <w:rPr>
                <w:kern w:val="0"/>
                <w:szCs w:val="21"/>
              </w:rPr>
            </w:pPr>
            <w:r>
              <w:rPr>
                <w:kern w:val="0"/>
                <w:szCs w:val="21"/>
              </w:rPr>
              <w:t>健身房</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18</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8.3.1.1</w:t>
            </w:r>
          </w:p>
        </w:tc>
        <w:tc>
          <w:tcPr>
            <w:tcW w:w="4864" w:type="dxa"/>
            <w:noWrap w:val="0"/>
            <w:vAlign w:val="center"/>
          </w:tcPr>
          <w:p>
            <w:pPr>
              <w:widowControl/>
              <w:spacing w:line="360" w:lineRule="atLeast"/>
              <w:rPr>
                <w:kern w:val="0"/>
                <w:szCs w:val="21"/>
              </w:rPr>
            </w:pPr>
            <w:r>
              <w:rPr>
                <w:kern w:val="0"/>
                <w:szCs w:val="21"/>
              </w:rPr>
              <w:t>布局合理，通风良好，照明良好（与客房区域相对隔离）</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8.3.1.2</w:t>
            </w:r>
          </w:p>
        </w:tc>
        <w:tc>
          <w:tcPr>
            <w:tcW w:w="4864" w:type="dxa"/>
            <w:noWrap w:val="0"/>
            <w:vAlign w:val="center"/>
          </w:tcPr>
          <w:p>
            <w:pPr>
              <w:widowControl/>
              <w:spacing w:line="360" w:lineRule="atLeast"/>
              <w:rPr>
                <w:kern w:val="0"/>
                <w:szCs w:val="21"/>
              </w:rPr>
            </w:pPr>
            <w:r>
              <w:rPr>
                <w:kern w:val="0"/>
                <w:szCs w:val="21"/>
              </w:rPr>
              <w:t>自然采光，光线充足</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8.3.1.3</w:t>
            </w:r>
          </w:p>
        </w:tc>
        <w:tc>
          <w:tcPr>
            <w:tcW w:w="4864" w:type="dxa"/>
            <w:noWrap w:val="0"/>
            <w:vAlign w:val="center"/>
          </w:tcPr>
          <w:p>
            <w:pPr>
              <w:widowControl/>
              <w:spacing w:line="360" w:lineRule="atLeast"/>
              <w:rPr>
                <w:kern w:val="0"/>
                <w:szCs w:val="21"/>
              </w:rPr>
            </w:pPr>
            <w:r>
              <w:rPr>
                <w:kern w:val="0"/>
                <w:szCs w:val="21"/>
              </w:rPr>
              <w:t>装修装饰</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3</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专业设计，装修材质高档、工艺精致，氛围营造突出</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3</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装修材质较好、工艺较好</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2</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装修材料普通，工艺一般</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8.3.1.4</w:t>
            </w:r>
          </w:p>
        </w:tc>
        <w:tc>
          <w:tcPr>
            <w:tcW w:w="4864" w:type="dxa"/>
            <w:noWrap w:val="0"/>
            <w:vAlign w:val="center"/>
          </w:tcPr>
          <w:p>
            <w:pPr>
              <w:widowControl/>
              <w:spacing w:line="360" w:lineRule="atLeast"/>
              <w:rPr>
                <w:kern w:val="0"/>
                <w:szCs w:val="21"/>
              </w:rPr>
            </w:pPr>
            <w:r>
              <w:rPr>
                <w:kern w:val="0"/>
                <w:szCs w:val="21"/>
              </w:rPr>
              <w:t>面积</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4</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不小于200m</w:t>
            </w:r>
            <w:r>
              <w:rPr>
                <w:kern w:val="0"/>
                <w:szCs w:val="21"/>
                <w:vertAlign w:val="superscript"/>
              </w:rPr>
              <w:t>2</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4</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不小于100m</w:t>
            </w:r>
            <w:r>
              <w:rPr>
                <w:kern w:val="0"/>
                <w:szCs w:val="21"/>
                <w:vertAlign w:val="superscript"/>
              </w:rPr>
              <w:t>2</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2</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不小于50m</w:t>
            </w:r>
            <w:r>
              <w:rPr>
                <w:kern w:val="0"/>
                <w:szCs w:val="21"/>
                <w:vertAlign w:val="superscript"/>
              </w:rPr>
              <w:t>2</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8.3.1.5</w:t>
            </w:r>
          </w:p>
        </w:tc>
        <w:tc>
          <w:tcPr>
            <w:tcW w:w="4864" w:type="dxa"/>
            <w:noWrap w:val="0"/>
            <w:vAlign w:val="center"/>
          </w:tcPr>
          <w:p>
            <w:pPr>
              <w:widowControl/>
              <w:spacing w:line="360" w:lineRule="atLeast"/>
              <w:rPr>
                <w:kern w:val="0"/>
                <w:szCs w:val="21"/>
              </w:rPr>
            </w:pPr>
            <w:r>
              <w:rPr>
                <w:kern w:val="0"/>
                <w:szCs w:val="21"/>
              </w:rPr>
              <w:t>器械</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专业健身器械，不少于10种</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不少于5种</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8.3.1.6</w:t>
            </w:r>
          </w:p>
        </w:tc>
        <w:tc>
          <w:tcPr>
            <w:tcW w:w="4864" w:type="dxa"/>
            <w:noWrap w:val="0"/>
            <w:vAlign w:val="center"/>
          </w:tcPr>
          <w:p>
            <w:pPr>
              <w:widowControl/>
              <w:spacing w:line="360" w:lineRule="atLeast"/>
              <w:rPr>
                <w:kern w:val="0"/>
                <w:szCs w:val="21"/>
              </w:rPr>
            </w:pPr>
            <w:r>
              <w:rPr>
                <w:kern w:val="0"/>
                <w:szCs w:val="21"/>
              </w:rPr>
              <w:t>有音像设施和器械使用说明</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8.3.1.7</w:t>
            </w:r>
          </w:p>
        </w:tc>
        <w:tc>
          <w:tcPr>
            <w:tcW w:w="4864" w:type="dxa"/>
            <w:noWrap w:val="0"/>
            <w:vAlign w:val="center"/>
          </w:tcPr>
          <w:p>
            <w:pPr>
              <w:widowControl/>
              <w:spacing w:line="360" w:lineRule="atLeast"/>
              <w:rPr>
                <w:kern w:val="0"/>
                <w:szCs w:val="21"/>
              </w:rPr>
            </w:pPr>
            <w:r>
              <w:rPr>
                <w:kern w:val="0"/>
                <w:szCs w:val="21"/>
              </w:rPr>
              <w:t>有专用形体房，并开设一定形体课程</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8.3.1.8</w:t>
            </w:r>
          </w:p>
        </w:tc>
        <w:tc>
          <w:tcPr>
            <w:tcW w:w="4864" w:type="dxa"/>
            <w:noWrap w:val="0"/>
            <w:vAlign w:val="center"/>
          </w:tcPr>
          <w:p>
            <w:pPr>
              <w:widowControl/>
              <w:spacing w:line="360" w:lineRule="atLeast"/>
              <w:rPr>
                <w:kern w:val="0"/>
                <w:szCs w:val="21"/>
              </w:rPr>
            </w:pPr>
            <w:r>
              <w:rPr>
                <w:kern w:val="0"/>
                <w:szCs w:val="21"/>
              </w:rPr>
              <w:t>配备专业健身教练，提供专业指导</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8.3.2</w:t>
            </w:r>
          </w:p>
        </w:tc>
        <w:tc>
          <w:tcPr>
            <w:tcW w:w="4864" w:type="dxa"/>
            <w:noWrap w:val="0"/>
            <w:vAlign w:val="center"/>
          </w:tcPr>
          <w:p>
            <w:pPr>
              <w:widowControl/>
              <w:spacing w:line="360" w:lineRule="atLeast"/>
              <w:rPr>
                <w:kern w:val="0"/>
                <w:szCs w:val="21"/>
              </w:rPr>
            </w:pPr>
            <w:r>
              <w:rPr>
                <w:kern w:val="0"/>
                <w:szCs w:val="21"/>
              </w:rPr>
              <w:t>更衣室</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7</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8.3.2.1</w:t>
            </w:r>
          </w:p>
        </w:tc>
        <w:tc>
          <w:tcPr>
            <w:tcW w:w="4864" w:type="dxa"/>
            <w:noWrap w:val="0"/>
            <w:vAlign w:val="center"/>
          </w:tcPr>
          <w:p>
            <w:pPr>
              <w:widowControl/>
              <w:spacing w:line="360" w:lineRule="atLeast"/>
              <w:rPr>
                <w:kern w:val="0"/>
                <w:szCs w:val="21"/>
              </w:rPr>
            </w:pPr>
            <w:r>
              <w:rPr>
                <w:kern w:val="0"/>
                <w:szCs w:val="21"/>
              </w:rPr>
              <w:t>面积和数量</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面积宽敞，更衣箱数量不少于客房总数的15％，门锁可靠</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2</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面积宽敞，更衣箱数量不少于客房总数的10％，门锁可靠</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rPr>
              <w:t>1</w:t>
            </w:r>
          </w:p>
        </w:tc>
        <w:tc>
          <w:tcPr>
            <w:tcW w:w="517" w:type="dxa"/>
            <w:tcBorders>
              <w:right w:val="single" w:color="auto" w:sz="12" w:space="0"/>
            </w:tcBorders>
            <w:noWrap w:val="0"/>
            <w:vAlign w:val="center"/>
          </w:tcPr>
          <w:p>
            <w:pPr>
              <w:widowControl/>
              <w:spacing w:line="360" w:lineRule="atLeast"/>
              <w:jc w:val="center"/>
              <w:rPr>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8.3.2.2</w:t>
            </w:r>
          </w:p>
        </w:tc>
        <w:tc>
          <w:tcPr>
            <w:tcW w:w="4864" w:type="dxa"/>
            <w:noWrap w:val="0"/>
            <w:vAlign w:val="center"/>
          </w:tcPr>
          <w:p>
            <w:pPr>
              <w:widowControl/>
              <w:spacing w:line="360" w:lineRule="atLeast"/>
              <w:rPr>
                <w:kern w:val="0"/>
                <w:szCs w:val="21"/>
              </w:rPr>
            </w:pPr>
            <w:r>
              <w:rPr>
                <w:kern w:val="0"/>
                <w:szCs w:val="21"/>
              </w:rPr>
              <w:t>配备数量适当的座椅</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8.3.2.3</w:t>
            </w:r>
          </w:p>
        </w:tc>
        <w:tc>
          <w:tcPr>
            <w:tcW w:w="4864" w:type="dxa"/>
            <w:noWrap w:val="0"/>
            <w:vAlign w:val="center"/>
          </w:tcPr>
          <w:p>
            <w:pPr>
              <w:widowControl/>
              <w:spacing w:line="360" w:lineRule="atLeast"/>
              <w:rPr>
                <w:kern w:val="0"/>
                <w:szCs w:val="21"/>
              </w:rPr>
            </w:pPr>
            <w:r>
              <w:rPr>
                <w:kern w:val="0"/>
                <w:szCs w:val="21"/>
              </w:rPr>
              <w:t>有淋浴设施，并有洗浴、洗发用品</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8.3.2.4</w:t>
            </w:r>
          </w:p>
        </w:tc>
        <w:tc>
          <w:tcPr>
            <w:tcW w:w="4864" w:type="dxa"/>
            <w:noWrap w:val="0"/>
            <w:vAlign w:val="center"/>
          </w:tcPr>
          <w:p>
            <w:pPr>
              <w:widowControl/>
              <w:spacing w:line="360" w:lineRule="atLeast"/>
              <w:rPr>
                <w:kern w:val="0"/>
                <w:szCs w:val="21"/>
              </w:rPr>
            </w:pPr>
            <w:r>
              <w:rPr>
                <w:kern w:val="0"/>
                <w:szCs w:val="21"/>
              </w:rPr>
              <w:t>有化妆台，并备有吹风机和护肤、美发用品</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8.3.2.5</w:t>
            </w:r>
          </w:p>
        </w:tc>
        <w:tc>
          <w:tcPr>
            <w:tcW w:w="4864" w:type="dxa"/>
            <w:noWrap w:val="0"/>
            <w:vAlign w:val="center"/>
          </w:tcPr>
          <w:p>
            <w:pPr>
              <w:widowControl/>
              <w:spacing w:line="360" w:lineRule="atLeast"/>
              <w:rPr>
                <w:kern w:val="0"/>
                <w:szCs w:val="21"/>
              </w:rPr>
            </w:pPr>
            <w:r>
              <w:rPr>
                <w:kern w:val="0"/>
                <w:szCs w:val="21"/>
              </w:rPr>
              <w:t>有太阳浴设备</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8.3.3</w:t>
            </w:r>
          </w:p>
        </w:tc>
        <w:tc>
          <w:tcPr>
            <w:tcW w:w="4864" w:type="dxa"/>
            <w:noWrap w:val="0"/>
            <w:vAlign w:val="center"/>
          </w:tcPr>
          <w:p>
            <w:pPr>
              <w:widowControl/>
              <w:spacing w:line="360" w:lineRule="atLeast"/>
              <w:rPr>
                <w:kern w:val="0"/>
                <w:szCs w:val="21"/>
              </w:rPr>
            </w:pPr>
            <w:r>
              <w:rPr>
                <w:kern w:val="0"/>
                <w:szCs w:val="21"/>
              </w:rPr>
              <w:t>专用团队宾客接待台</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8.3.4</w:t>
            </w:r>
          </w:p>
        </w:tc>
        <w:tc>
          <w:tcPr>
            <w:tcW w:w="4864" w:type="dxa"/>
            <w:noWrap w:val="0"/>
            <w:vAlign w:val="center"/>
          </w:tcPr>
          <w:p>
            <w:pPr>
              <w:widowControl/>
              <w:spacing w:line="360" w:lineRule="atLeast"/>
              <w:rPr>
                <w:kern w:val="0"/>
                <w:szCs w:val="21"/>
              </w:rPr>
            </w:pPr>
            <w:r>
              <w:rPr>
                <w:kern w:val="0"/>
                <w:szCs w:val="21"/>
              </w:rPr>
              <w:t>团队宾客专用出入口</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8.3.5</w:t>
            </w:r>
          </w:p>
        </w:tc>
        <w:tc>
          <w:tcPr>
            <w:tcW w:w="4864" w:type="dxa"/>
            <w:noWrap w:val="0"/>
            <w:vAlign w:val="center"/>
          </w:tcPr>
          <w:p>
            <w:pPr>
              <w:widowControl/>
              <w:spacing w:line="360" w:lineRule="atLeast"/>
              <w:rPr>
                <w:kern w:val="0"/>
                <w:szCs w:val="21"/>
              </w:rPr>
            </w:pPr>
            <w:r>
              <w:rPr>
                <w:kern w:val="0"/>
                <w:szCs w:val="21"/>
              </w:rPr>
              <w:t>美容美发室</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8.3.6</w:t>
            </w:r>
          </w:p>
        </w:tc>
        <w:tc>
          <w:tcPr>
            <w:tcW w:w="4864" w:type="dxa"/>
            <w:noWrap w:val="0"/>
            <w:vAlign w:val="center"/>
          </w:tcPr>
          <w:p>
            <w:pPr>
              <w:widowControl/>
              <w:spacing w:line="360" w:lineRule="atLeast"/>
              <w:rPr>
                <w:kern w:val="0"/>
                <w:szCs w:val="21"/>
              </w:rPr>
            </w:pPr>
            <w:r>
              <w:rPr>
                <w:kern w:val="0"/>
                <w:szCs w:val="21"/>
              </w:rPr>
              <w:t>歌舞厅或演艺厅或KTV</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8.3.7</w:t>
            </w:r>
          </w:p>
        </w:tc>
        <w:tc>
          <w:tcPr>
            <w:tcW w:w="4864" w:type="dxa"/>
            <w:noWrap w:val="0"/>
            <w:vAlign w:val="center"/>
          </w:tcPr>
          <w:p>
            <w:pPr>
              <w:widowControl/>
              <w:spacing w:line="360" w:lineRule="atLeast"/>
              <w:rPr>
                <w:kern w:val="0"/>
                <w:szCs w:val="21"/>
              </w:rPr>
            </w:pPr>
            <w:r>
              <w:rPr>
                <w:kern w:val="0"/>
                <w:szCs w:val="21"/>
              </w:rPr>
              <w:t>影剧场，舞台设施和舞台照明系统能满足一般演出需要</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8.3.8</w:t>
            </w:r>
          </w:p>
        </w:tc>
        <w:tc>
          <w:tcPr>
            <w:tcW w:w="4864" w:type="dxa"/>
            <w:noWrap w:val="0"/>
            <w:vAlign w:val="center"/>
          </w:tcPr>
          <w:p>
            <w:pPr>
              <w:widowControl/>
              <w:spacing w:line="360" w:lineRule="atLeast"/>
              <w:rPr>
                <w:kern w:val="0"/>
                <w:szCs w:val="21"/>
              </w:rPr>
            </w:pPr>
            <w:r>
              <w:rPr>
                <w:kern w:val="0"/>
                <w:szCs w:val="21"/>
              </w:rPr>
              <w:t>定期歌舞表演</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8.3.9</w:t>
            </w:r>
          </w:p>
        </w:tc>
        <w:tc>
          <w:tcPr>
            <w:tcW w:w="4864" w:type="dxa"/>
            <w:noWrap w:val="0"/>
            <w:vAlign w:val="center"/>
          </w:tcPr>
          <w:p>
            <w:pPr>
              <w:widowControl/>
              <w:spacing w:line="360" w:lineRule="atLeast"/>
              <w:rPr>
                <w:kern w:val="0"/>
                <w:szCs w:val="21"/>
              </w:rPr>
            </w:pPr>
            <w:r>
              <w:rPr>
                <w:kern w:val="0"/>
                <w:szCs w:val="21"/>
              </w:rPr>
              <w:t>专卖店或商场（对于度假型饭店，应提供当地特色产品或食品）</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8.3.10</w:t>
            </w:r>
          </w:p>
        </w:tc>
        <w:tc>
          <w:tcPr>
            <w:tcW w:w="4864" w:type="dxa"/>
            <w:noWrap w:val="0"/>
            <w:vAlign w:val="center"/>
          </w:tcPr>
          <w:p>
            <w:pPr>
              <w:widowControl/>
              <w:spacing w:line="360" w:lineRule="atLeast"/>
              <w:rPr>
                <w:kern w:val="0"/>
                <w:szCs w:val="21"/>
              </w:rPr>
            </w:pPr>
            <w:r>
              <w:rPr>
                <w:kern w:val="0"/>
                <w:szCs w:val="21"/>
              </w:rPr>
              <w:t>旅游信息电子查询系统</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8.3.11</w:t>
            </w:r>
          </w:p>
        </w:tc>
        <w:tc>
          <w:tcPr>
            <w:tcW w:w="4864" w:type="dxa"/>
            <w:noWrap w:val="0"/>
            <w:vAlign w:val="center"/>
          </w:tcPr>
          <w:p>
            <w:pPr>
              <w:widowControl/>
              <w:spacing w:line="360" w:lineRule="atLeast"/>
              <w:rPr>
                <w:kern w:val="0"/>
                <w:szCs w:val="21"/>
              </w:rPr>
            </w:pPr>
            <w:r>
              <w:rPr>
                <w:kern w:val="0"/>
                <w:szCs w:val="21"/>
              </w:rPr>
              <w:t>品牌化、集团化程度</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委托专业饭店管理公司管理</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品牌特许经营方式，国内同一品牌加盟店20家以上</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8.3.12</w:t>
            </w:r>
          </w:p>
        </w:tc>
        <w:tc>
          <w:tcPr>
            <w:tcW w:w="4864" w:type="dxa"/>
            <w:noWrap w:val="0"/>
            <w:vAlign w:val="center"/>
          </w:tcPr>
          <w:p>
            <w:pPr>
              <w:widowControl/>
              <w:spacing w:line="360" w:lineRule="atLeast"/>
              <w:rPr>
                <w:kern w:val="0"/>
                <w:szCs w:val="21"/>
              </w:rPr>
            </w:pPr>
            <w:r>
              <w:rPr>
                <w:kern w:val="0"/>
                <w:szCs w:val="21"/>
              </w:rPr>
              <w:t>饭店总经理资质</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r>
              <w:rPr>
                <w:kern w:val="0"/>
                <w:szCs w:val="21"/>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8.3.12.1</w:t>
            </w:r>
          </w:p>
        </w:tc>
        <w:tc>
          <w:tcPr>
            <w:tcW w:w="4864" w:type="dxa"/>
            <w:noWrap w:val="0"/>
            <w:vAlign w:val="center"/>
          </w:tcPr>
          <w:p>
            <w:pPr>
              <w:widowControl/>
              <w:spacing w:line="360" w:lineRule="atLeast"/>
              <w:rPr>
                <w:kern w:val="0"/>
                <w:szCs w:val="21"/>
              </w:rPr>
            </w:pPr>
            <w:r>
              <w:rPr>
                <w:kern w:val="0"/>
                <w:szCs w:val="21"/>
              </w:rPr>
              <w:t>总经理连续5年以上担任同星级饭店高级管理职位</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8.3.12.2</w:t>
            </w:r>
          </w:p>
        </w:tc>
        <w:tc>
          <w:tcPr>
            <w:tcW w:w="4864" w:type="dxa"/>
            <w:noWrap w:val="0"/>
            <w:vAlign w:val="center"/>
          </w:tcPr>
          <w:p>
            <w:pPr>
              <w:widowControl/>
              <w:spacing w:line="360" w:lineRule="atLeast"/>
              <w:rPr>
                <w:kern w:val="0"/>
                <w:szCs w:val="21"/>
              </w:rPr>
            </w:pPr>
            <w:r>
              <w:rPr>
                <w:kern w:val="0"/>
                <w:szCs w:val="21"/>
              </w:rPr>
              <w:t>总经理接受过全国或省级旅游岗位培训指导机构开展的饭店管理专业教育或培训，取得《全国旅游行业岗位职务培训证书》</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shd w:val="solid" w:color="auto" w:fill="auto"/>
              </w:rPr>
            </w:pPr>
            <w:r>
              <w:rPr>
                <w:kern w:val="0"/>
                <w:szCs w:val="21"/>
                <w:shd w:val="solid" w:color="auto" w:fill="auto"/>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8.3.13</w:t>
            </w:r>
          </w:p>
        </w:tc>
        <w:tc>
          <w:tcPr>
            <w:tcW w:w="4864" w:type="dxa"/>
            <w:noWrap w:val="0"/>
            <w:vAlign w:val="center"/>
          </w:tcPr>
          <w:p>
            <w:pPr>
              <w:widowControl/>
              <w:spacing w:line="360" w:lineRule="atLeast"/>
              <w:rPr>
                <w:kern w:val="0"/>
                <w:szCs w:val="21"/>
              </w:rPr>
            </w:pPr>
            <w:r>
              <w:rPr>
                <w:kern w:val="0"/>
                <w:szCs w:val="21"/>
              </w:rPr>
              <w:t>员工中通过“饭店职业英语等级测试”的人数比率</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2</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通过率20％以上</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2</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通过率15％以上</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r>
              <w:rPr>
                <w:kern w:val="0"/>
                <w:szCs w:val="21"/>
              </w:rPr>
              <w:t>8.3.14</w:t>
            </w:r>
          </w:p>
        </w:tc>
        <w:tc>
          <w:tcPr>
            <w:tcW w:w="4864" w:type="dxa"/>
            <w:noWrap w:val="0"/>
            <w:vAlign w:val="center"/>
          </w:tcPr>
          <w:p>
            <w:pPr>
              <w:widowControl/>
              <w:spacing w:line="360" w:lineRule="atLeast"/>
              <w:rPr>
                <w:kern w:val="0"/>
                <w:szCs w:val="21"/>
              </w:rPr>
            </w:pPr>
            <w:r>
              <w:rPr>
                <w:kern w:val="0"/>
                <w:szCs w:val="21"/>
              </w:rPr>
              <w:t>饭店在前期设计或改造工程的决策中</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shd w:val="solid" w:color="auto" w:fill="auto"/>
              </w:rPr>
            </w:pPr>
            <w:r>
              <w:rPr>
                <w:kern w:val="0"/>
                <w:szCs w:val="21"/>
                <w:shd w:val="solid" w:color="auto" w:fill="auto"/>
              </w:rPr>
              <w:t>3</w:t>
            </w:r>
          </w:p>
        </w:tc>
        <w:tc>
          <w:tcPr>
            <w:tcW w:w="518" w:type="dxa"/>
            <w:noWrap w:val="0"/>
            <w:vAlign w:val="center"/>
          </w:tcPr>
          <w:p>
            <w:pPr>
              <w:widowControl/>
              <w:spacing w:line="360" w:lineRule="atLeast"/>
              <w:jc w:val="center"/>
              <w:rPr>
                <w:kern w:val="0"/>
                <w:szCs w:val="21"/>
              </w:rPr>
            </w:pP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采纳相应星级评定机构的意见</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3</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noWrap w:val="0"/>
            <w:vAlign w:val="center"/>
          </w:tcPr>
          <w:p>
            <w:pPr>
              <w:widowControl/>
              <w:spacing w:line="360" w:lineRule="atLeast"/>
              <w:rPr>
                <w:kern w:val="0"/>
                <w:szCs w:val="21"/>
              </w:rPr>
            </w:pPr>
          </w:p>
        </w:tc>
        <w:tc>
          <w:tcPr>
            <w:tcW w:w="4864" w:type="dxa"/>
            <w:noWrap w:val="0"/>
            <w:vAlign w:val="center"/>
          </w:tcPr>
          <w:p>
            <w:pPr>
              <w:widowControl/>
              <w:spacing w:line="360" w:lineRule="atLeast"/>
              <w:rPr>
                <w:kern w:val="0"/>
                <w:szCs w:val="21"/>
              </w:rPr>
            </w:pPr>
            <w:r>
              <w:rPr>
                <w:kern w:val="0"/>
                <w:szCs w:val="21"/>
              </w:rPr>
              <w:t>征询相应星级评定机构的意见</w:t>
            </w: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p>
        </w:tc>
        <w:tc>
          <w:tcPr>
            <w:tcW w:w="517" w:type="dxa"/>
            <w:noWrap w:val="0"/>
            <w:vAlign w:val="center"/>
          </w:tcPr>
          <w:p>
            <w:pPr>
              <w:widowControl/>
              <w:spacing w:line="360" w:lineRule="atLeast"/>
              <w:jc w:val="center"/>
              <w:rPr>
                <w:kern w:val="0"/>
                <w:szCs w:val="21"/>
              </w:rPr>
            </w:pPr>
          </w:p>
        </w:tc>
        <w:tc>
          <w:tcPr>
            <w:tcW w:w="518" w:type="dxa"/>
            <w:noWrap w:val="0"/>
            <w:vAlign w:val="center"/>
          </w:tcPr>
          <w:p>
            <w:pPr>
              <w:widowControl/>
              <w:spacing w:line="360" w:lineRule="atLeast"/>
              <w:jc w:val="center"/>
              <w:rPr>
                <w:kern w:val="0"/>
                <w:szCs w:val="21"/>
              </w:rPr>
            </w:pPr>
            <w:r>
              <w:rPr>
                <w:kern w:val="0"/>
                <w:szCs w:val="21"/>
              </w:rPr>
              <w:t>1</w:t>
            </w:r>
          </w:p>
        </w:tc>
        <w:tc>
          <w:tcPr>
            <w:tcW w:w="517" w:type="dxa"/>
            <w:tcBorders>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tcBorders>
            <w:noWrap w:val="0"/>
            <w:vAlign w:val="center"/>
          </w:tcPr>
          <w:p>
            <w:pPr>
              <w:widowControl/>
              <w:spacing w:line="360" w:lineRule="atLeast"/>
              <w:jc w:val="center"/>
              <w:rPr>
                <w:b/>
                <w:kern w:val="0"/>
                <w:szCs w:val="21"/>
              </w:rPr>
            </w:pPr>
          </w:p>
        </w:tc>
        <w:tc>
          <w:tcPr>
            <w:tcW w:w="562" w:type="dxa"/>
            <w:noWrap w:val="0"/>
            <w:vAlign w:val="center"/>
          </w:tcPr>
          <w:p>
            <w:pPr>
              <w:widowControl/>
              <w:spacing w:line="360" w:lineRule="atLeast"/>
              <w:jc w:val="center"/>
              <w:rPr>
                <w:b/>
                <w:kern w:val="0"/>
                <w:szCs w:val="21"/>
              </w:rPr>
            </w:pPr>
          </w:p>
        </w:tc>
        <w:tc>
          <w:tcPr>
            <w:tcW w:w="518" w:type="dxa"/>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4" w:type="dxa"/>
            <w:tcBorders>
              <w:bottom w:val="single" w:color="auto" w:sz="12" w:space="0"/>
            </w:tcBorders>
            <w:noWrap w:val="0"/>
            <w:vAlign w:val="center"/>
          </w:tcPr>
          <w:p>
            <w:pPr>
              <w:widowControl/>
              <w:spacing w:line="360" w:lineRule="atLeast"/>
              <w:rPr>
                <w:kern w:val="0"/>
                <w:szCs w:val="21"/>
              </w:rPr>
            </w:pPr>
            <w:r>
              <w:rPr>
                <w:kern w:val="0"/>
                <w:szCs w:val="21"/>
              </w:rPr>
              <w:t>8.3.15</w:t>
            </w:r>
          </w:p>
        </w:tc>
        <w:tc>
          <w:tcPr>
            <w:tcW w:w="4864" w:type="dxa"/>
            <w:tcBorders>
              <w:bottom w:val="single" w:color="auto" w:sz="12" w:space="0"/>
            </w:tcBorders>
            <w:noWrap w:val="0"/>
            <w:vAlign w:val="center"/>
          </w:tcPr>
          <w:p>
            <w:pPr>
              <w:widowControl/>
              <w:spacing w:line="360" w:lineRule="atLeast"/>
              <w:rPr>
                <w:kern w:val="0"/>
                <w:szCs w:val="21"/>
              </w:rPr>
            </w:pPr>
            <w:r>
              <w:rPr>
                <w:kern w:val="0"/>
                <w:szCs w:val="21"/>
              </w:rPr>
              <w:t>在商务会议、度假特色类别中集中选项，得分率超过70％</w:t>
            </w:r>
          </w:p>
        </w:tc>
        <w:tc>
          <w:tcPr>
            <w:tcW w:w="517" w:type="dxa"/>
            <w:tcBorders>
              <w:bottom w:val="single" w:color="auto" w:sz="12" w:space="0"/>
            </w:tcBorders>
            <w:noWrap w:val="0"/>
            <w:vAlign w:val="center"/>
          </w:tcPr>
          <w:p>
            <w:pPr>
              <w:widowControl/>
              <w:spacing w:line="360" w:lineRule="atLeast"/>
              <w:jc w:val="center"/>
              <w:rPr>
                <w:kern w:val="0"/>
                <w:szCs w:val="21"/>
              </w:rPr>
            </w:pPr>
          </w:p>
        </w:tc>
        <w:tc>
          <w:tcPr>
            <w:tcW w:w="518" w:type="dxa"/>
            <w:tcBorders>
              <w:bottom w:val="single" w:color="auto" w:sz="12" w:space="0"/>
            </w:tcBorders>
            <w:noWrap w:val="0"/>
            <w:vAlign w:val="center"/>
          </w:tcPr>
          <w:p>
            <w:pPr>
              <w:widowControl/>
              <w:spacing w:line="360" w:lineRule="atLeast"/>
              <w:jc w:val="center"/>
              <w:rPr>
                <w:kern w:val="0"/>
                <w:szCs w:val="21"/>
              </w:rPr>
            </w:pPr>
          </w:p>
        </w:tc>
        <w:tc>
          <w:tcPr>
            <w:tcW w:w="517" w:type="dxa"/>
            <w:tcBorders>
              <w:bottom w:val="single" w:color="auto" w:sz="12" w:space="0"/>
            </w:tcBorders>
            <w:noWrap w:val="0"/>
            <w:vAlign w:val="center"/>
          </w:tcPr>
          <w:p>
            <w:pPr>
              <w:widowControl/>
              <w:spacing w:line="360" w:lineRule="atLeast"/>
              <w:jc w:val="center"/>
              <w:rPr>
                <w:kern w:val="0"/>
                <w:szCs w:val="21"/>
                <w:shd w:val="solid" w:color="auto" w:fill="auto"/>
              </w:rPr>
            </w:pPr>
            <w:r>
              <w:rPr>
                <w:kern w:val="0"/>
                <w:szCs w:val="21"/>
                <w:shd w:val="solid" w:color="auto" w:fill="auto"/>
              </w:rPr>
              <w:t>3</w:t>
            </w:r>
          </w:p>
        </w:tc>
        <w:tc>
          <w:tcPr>
            <w:tcW w:w="518" w:type="dxa"/>
            <w:tcBorders>
              <w:bottom w:val="single" w:color="auto" w:sz="12" w:space="0"/>
              <w:right w:val="single" w:color="auto" w:sz="4" w:space="0"/>
            </w:tcBorders>
            <w:noWrap w:val="0"/>
            <w:vAlign w:val="center"/>
          </w:tcPr>
          <w:p>
            <w:pPr>
              <w:widowControl/>
              <w:spacing w:line="360" w:lineRule="atLeast"/>
              <w:jc w:val="center"/>
              <w:rPr>
                <w:kern w:val="0"/>
                <w:szCs w:val="21"/>
              </w:rPr>
            </w:pPr>
          </w:p>
        </w:tc>
        <w:tc>
          <w:tcPr>
            <w:tcW w:w="517" w:type="dxa"/>
            <w:tcBorders>
              <w:left w:val="single" w:color="auto" w:sz="4" w:space="0"/>
              <w:bottom w:val="single" w:color="auto" w:sz="12" w:space="0"/>
              <w:right w:val="single" w:color="auto" w:sz="12" w:space="0"/>
            </w:tcBorders>
            <w:noWrap w:val="0"/>
            <w:vAlign w:val="center"/>
          </w:tcPr>
          <w:p>
            <w:pPr>
              <w:widowControl/>
              <w:spacing w:line="360" w:lineRule="atLeast"/>
              <w:jc w:val="center"/>
              <w:rPr>
                <w:b/>
                <w:kern w:val="0"/>
                <w:szCs w:val="21"/>
              </w:rPr>
            </w:pPr>
          </w:p>
        </w:tc>
        <w:tc>
          <w:tcPr>
            <w:tcW w:w="473" w:type="dxa"/>
            <w:tcBorders>
              <w:left w:val="single" w:color="auto" w:sz="12" w:space="0"/>
              <w:bottom w:val="single" w:color="auto" w:sz="12" w:space="0"/>
            </w:tcBorders>
            <w:noWrap w:val="0"/>
            <w:vAlign w:val="center"/>
          </w:tcPr>
          <w:p>
            <w:pPr>
              <w:widowControl/>
              <w:spacing w:line="360" w:lineRule="atLeast"/>
              <w:jc w:val="center"/>
              <w:rPr>
                <w:b/>
                <w:kern w:val="0"/>
                <w:szCs w:val="21"/>
              </w:rPr>
            </w:pPr>
          </w:p>
        </w:tc>
        <w:tc>
          <w:tcPr>
            <w:tcW w:w="562" w:type="dxa"/>
            <w:tcBorders>
              <w:bottom w:val="single" w:color="auto" w:sz="12" w:space="0"/>
            </w:tcBorders>
            <w:noWrap w:val="0"/>
            <w:vAlign w:val="center"/>
          </w:tcPr>
          <w:p>
            <w:pPr>
              <w:widowControl/>
              <w:spacing w:line="360" w:lineRule="atLeast"/>
              <w:jc w:val="center"/>
              <w:rPr>
                <w:b/>
                <w:kern w:val="0"/>
                <w:szCs w:val="21"/>
              </w:rPr>
            </w:pPr>
          </w:p>
        </w:tc>
        <w:tc>
          <w:tcPr>
            <w:tcW w:w="518" w:type="dxa"/>
            <w:tcBorders>
              <w:bottom w:val="single" w:color="auto" w:sz="12" w:space="0"/>
            </w:tcBorders>
            <w:noWrap w:val="0"/>
            <w:vAlign w:val="center"/>
          </w:tcPr>
          <w:p>
            <w:pPr>
              <w:widowControl/>
              <w:spacing w:line="360" w:lineRule="atLeast"/>
              <w:jc w:val="center"/>
              <w:rPr>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868" w:type="dxa"/>
            <w:gridSpan w:val="2"/>
            <w:tcBorders>
              <w:top w:val="single" w:color="auto" w:sz="12" w:space="0"/>
              <w:bottom w:val="single" w:color="auto" w:sz="12" w:space="0"/>
            </w:tcBorders>
            <w:noWrap w:val="0"/>
            <w:vAlign w:val="center"/>
          </w:tcPr>
          <w:p>
            <w:pPr>
              <w:widowControl/>
              <w:spacing w:line="360" w:lineRule="atLeast"/>
              <w:jc w:val="center"/>
              <w:rPr>
                <w:b/>
                <w:bCs/>
                <w:kern w:val="0"/>
                <w:szCs w:val="21"/>
              </w:rPr>
            </w:pPr>
            <w:r>
              <w:rPr>
                <w:b/>
                <w:bCs/>
                <w:kern w:val="0"/>
                <w:szCs w:val="21"/>
              </w:rPr>
              <w:t>总分</w:t>
            </w:r>
          </w:p>
        </w:tc>
        <w:tc>
          <w:tcPr>
            <w:tcW w:w="2070" w:type="dxa"/>
            <w:gridSpan w:val="4"/>
            <w:tcBorders>
              <w:top w:val="single" w:color="auto" w:sz="12" w:space="0"/>
              <w:bottom w:val="single" w:color="auto" w:sz="12" w:space="0"/>
              <w:right w:val="single" w:color="auto" w:sz="4" w:space="0"/>
            </w:tcBorders>
            <w:noWrap w:val="0"/>
            <w:vAlign w:val="center"/>
          </w:tcPr>
          <w:p>
            <w:pPr>
              <w:widowControl/>
              <w:spacing w:line="360" w:lineRule="atLeast"/>
              <w:jc w:val="center"/>
              <w:rPr>
                <w:b/>
                <w:kern w:val="0"/>
                <w:szCs w:val="21"/>
              </w:rPr>
            </w:pPr>
            <w:r>
              <w:rPr>
                <w:b/>
                <w:kern w:val="0"/>
                <w:szCs w:val="21"/>
              </w:rPr>
              <w:t>600</w:t>
            </w:r>
          </w:p>
        </w:tc>
        <w:tc>
          <w:tcPr>
            <w:tcW w:w="517" w:type="dxa"/>
            <w:tcBorders>
              <w:top w:val="single" w:color="auto" w:sz="12" w:space="0"/>
              <w:left w:val="single" w:color="auto" w:sz="4" w:space="0"/>
              <w:bottom w:val="single" w:color="auto" w:sz="12" w:space="0"/>
              <w:right w:val="single" w:color="auto" w:sz="12" w:space="0"/>
            </w:tcBorders>
            <w:noWrap w:val="0"/>
            <w:vAlign w:val="center"/>
          </w:tcPr>
          <w:p>
            <w:pPr>
              <w:widowControl/>
              <w:spacing w:line="360" w:lineRule="atLeast"/>
              <w:jc w:val="center"/>
              <w:rPr>
                <w:b/>
                <w:kern w:val="0"/>
                <w:szCs w:val="21"/>
              </w:rPr>
            </w:pPr>
          </w:p>
        </w:tc>
        <w:tc>
          <w:tcPr>
            <w:tcW w:w="473" w:type="dxa"/>
            <w:tcBorders>
              <w:top w:val="single" w:color="auto" w:sz="12" w:space="0"/>
              <w:left w:val="single" w:color="auto" w:sz="12" w:space="0"/>
              <w:bottom w:val="single" w:color="auto" w:sz="12" w:space="0"/>
            </w:tcBorders>
            <w:noWrap w:val="0"/>
            <w:vAlign w:val="center"/>
          </w:tcPr>
          <w:p>
            <w:pPr>
              <w:widowControl/>
              <w:spacing w:line="360" w:lineRule="atLeast"/>
              <w:jc w:val="center"/>
              <w:rPr>
                <w:b/>
                <w:kern w:val="0"/>
                <w:szCs w:val="21"/>
              </w:rPr>
            </w:pPr>
          </w:p>
        </w:tc>
        <w:tc>
          <w:tcPr>
            <w:tcW w:w="562" w:type="dxa"/>
            <w:tcBorders>
              <w:top w:val="single" w:color="auto" w:sz="12" w:space="0"/>
              <w:bottom w:val="single" w:color="auto" w:sz="12" w:space="0"/>
            </w:tcBorders>
            <w:noWrap w:val="0"/>
            <w:vAlign w:val="center"/>
          </w:tcPr>
          <w:p>
            <w:pPr>
              <w:widowControl/>
              <w:spacing w:line="360" w:lineRule="atLeast"/>
              <w:jc w:val="center"/>
              <w:rPr>
                <w:b/>
                <w:kern w:val="0"/>
                <w:szCs w:val="21"/>
              </w:rPr>
            </w:pPr>
          </w:p>
        </w:tc>
        <w:tc>
          <w:tcPr>
            <w:tcW w:w="518" w:type="dxa"/>
            <w:tcBorders>
              <w:top w:val="single" w:color="auto" w:sz="12" w:space="0"/>
              <w:bottom w:val="single" w:color="auto" w:sz="12" w:space="0"/>
            </w:tcBorders>
            <w:noWrap w:val="0"/>
            <w:vAlign w:val="center"/>
          </w:tcPr>
          <w:p>
            <w:pPr>
              <w:widowControl/>
              <w:spacing w:line="360" w:lineRule="atLeast"/>
              <w:jc w:val="center"/>
              <w:rPr>
                <w:b/>
                <w:kern w:val="0"/>
                <w:szCs w:val="21"/>
              </w:rPr>
            </w:pPr>
          </w:p>
        </w:tc>
      </w:tr>
    </w:tbl>
    <w:p>
      <w:pPr>
        <w:spacing w:line="360" w:lineRule="auto"/>
        <w:jc w:val="center"/>
        <w:rPr>
          <w:bCs/>
          <w:kern w:val="0"/>
          <w:szCs w:val="21"/>
        </w:rPr>
      </w:pPr>
    </w:p>
    <w:p>
      <w:pPr>
        <w:spacing w:line="360" w:lineRule="auto"/>
        <w:jc w:val="center"/>
        <w:rPr>
          <w:b/>
          <w:bCs/>
          <w:kern w:val="0"/>
          <w:sz w:val="32"/>
          <w:szCs w:val="32"/>
        </w:rPr>
      </w:pPr>
      <w:r>
        <w:rPr>
          <w:b/>
          <w:bCs/>
          <w:kern w:val="0"/>
          <w:sz w:val="32"/>
          <w:szCs w:val="32"/>
        </w:rPr>
        <w:t>附  录 C</w:t>
      </w:r>
    </w:p>
    <w:p>
      <w:pPr>
        <w:spacing w:line="360" w:lineRule="auto"/>
        <w:jc w:val="center"/>
        <w:rPr>
          <w:b/>
          <w:bCs/>
          <w:kern w:val="0"/>
          <w:sz w:val="32"/>
          <w:szCs w:val="32"/>
        </w:rPr>
      </w:pPr>
      <w:r>
        <w:rPr>
          <w:b/>
          <w:bCs/>
          <w:kern w:val="0"/>
          <w:sz w:val="32"/>
          <w:szCs w:val="32"/>
        </w:rPr>
        <w:t>（规范性附录）</w:t>
      </w:r>
    </w:p>
    <w:p>
      <w:pPr>
        <w:spacing w:line="360" w:lineRule="auto"/>
        <w:jc w:val="center"/>
        <w:rPr>
          <w:b/>
          <w:bCs/>
          <w:kern w:val="0"/>
          <w:sz w:val="32"/>
          <w:szCs w:val="32"/>
        </w:rPr>
      </w:pPr>
      <w:r>
        <w:rPr>
          <w:b/>
          <w:bCs/>
          <w:kern w:val="0"/>
          <w:sz w:val="32"/>
          <w:szCs w:val="32"/>
        </w:rPr>
        <w:t>饭店运营质量评分表</w:t>
      </w:r>
    </w:p>
    <w:p>
      <w:pPr>
        <w:spacing w:line="360" w:lineRule="auto"/>
        <w:jc w:val="center"/>
        <w:rPr>
          <w:bCs/>
          <w:kern w:val="0"/>
          <w:szCs w:val="21"/>
        </w:rPr>
      </w:pPr>
    </w:p>
    <w:p>
      <w:pPr>
        <w:spacing w:line="360" w:lineRule="auto"/>
        <w:rPr>
          <w:b/>
          <w:bCs/>
          <w:kern w:val="0"/>
          <w:szCs w:val="21"/>
        </w:rPr>
      </w:pPr>
      <w:r>
        <w:rPr>
          <w:bCs/>
          <w:kern w:val="0"/>
          <w:szCs w:val="21"/>
        </w:rPr>
        <w:t>表C.1给出了饭店运营质量评分表</w:t>
      </w:r>
    </w:p>
    <w:p>
      <w:pPr>
        <w:spacing w:line="360" w:lineRule="auto"/>
        <w:jc w:val="center"/>
        <w:rPr>
          <w:b/>
          <w:bCs/>
          <w:kern w:val="0"/>
          <w:szCs w:val="21"/>
        </w:rPr>
      </w:pPr>
      <w:r>
        <w:rPr>
          <w:b/>
          <w:bCs/>
          <w:kern w:val="0"/>
          <w:szCs w:val="21"/>
        </w:rPr>
        <w:t>表C.1 饭店运营质量评分表</w:t>
      </w:r>
    </w:p>
    <w:tbl>
      <w:tblPr>
        <w:tblStyle w:val="4"/>
        <w:tblW w:w="9359" w:type="dxa"/>
        <w:tblInd w:w="0" w:type="dxa"/>
        <w:tblLayout w:type="fixed"/>
        <w:tblCellMar>
          <w:top w:w="0" w:type="dxa"/>
          <w:left w:w="108" w:type="dxa"/>
          <w:bottom w:w="0" w:type="dxa"/>
          <w:right w:w="108" w:type="dxa"/>
        </w:tblCellMar>
      </w:tblPr>
      <w:tblGrid>
        <w:gridCol w:w="1079"/>
        <w:gridCol w:w="5990"/>
        <w:gridCol w:w="572"/>
        <w:gridCol w:w="573"/>
        <w:gridCol w:w="572"/>
        <w:gridCol w:w="573"/>
      </w:tblGrid>
      <w:tr>
        <w:tblPrEx>
          <w:tblLayout w:type="fixed"/>
          <w:tblCellMar>
            <w:top w:w="0" w:type="dxa"/>
            <w:left w:w="108" w:type="dxa"/>
            <w:bottom w:w="0" w:type="dxa"/>
            <w:right w:w="108" w:type="dxa"/>
          </w:tblCellMar>
        </w:tblPrEx>
        <w:trPr>
          <w:trHeight w:val="240"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r>
              <w:rPr>
                <w:kern w:val="0"/>
                <w:szCs w:val="21"/>
              </w:rPr>
              <w:t>序  号</w:t>
            </w:r>
          </w:p>
        </w:tc>
        <w:tc>
          <w:tcPr>
            <w:tcW w:w="5990"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标   准</w:t>
            </w:r>
          </w:p>
        </w:tc>
        <w:tc>
          <w:tcPr>
            <w:tcW w:w="2290" w:type="dxa"/>
            <w:gridSpan w:val="4"/>
            <w:tcBorders>
              <w:top w:val="single" w:color="auto" w:sz="4" w:space="0"/>
              <w:left w:val="nil"/>
              <w:bottom w:val="single" w:color="auto" w:sz="4" w:space="0"/>
              <w:right w:val="single" w:color="000000" w:sz="4" w:space="0"/>
            </w:tcBorders>
            <w:noWrap/>
            <w:vAlign w:val="center"/>
          </w:tcPr>
          <w:p>
            <w:pPr>
              <w:widowControl/>
              <w:jc w:val="center"/>
              <w:rPr>
                <w:kern w:val="0"/>
                <w:szCs w:val="21"/>
              </w:rPr>
            </w:pPr>
            <w:r>
              <w:rPr>
                <w:kern w:val="0"/>
                <w:szCs w:val="21"/>
              </w:rPr>
              <w:t>评  价</w:t>
            </w:r>
          </w:p>
        </w:tc>
      </w:tr>
      <w:tr>
        <w:tblPrEx>
          <w:tblLayout w:type="fixed"/>
          <w:tblCellMar>
            <w:top w:w="0" w:type="dxa"/>
            <w:left w:w="108" w:type="dxa"/>
            <w:bottom w:w="0" w:type="dxa"/>
            <w:right w:w="108" w:type="dxa"/>
          </w:tblCellMar>
        </w:tblPrEx>
        <w:trPr>
          <w:trHeight w:val="285" w:hRule="atLeast"/>
        </w:trPr>
        <w:tc>
          <w:tcPr>
            <w:tcW w:w="9359"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b/>
                <w:bCs/>
                <w:kern w:val="0"/>
                <w:szCs w:val="21"/>
              </w:rPr>
            </w:pPr>
            <w:r>
              <w:rPr>
                <w:b/>
                <w:bCs/>
                <w:kern w:val="0"/>
                <w:szCs w:val="21"/>
              </w:rPr>
              <w:t>1、总体要求</w:t>
            </w:r>
          </w:p>
        </w:tc>
      </w:tr>
      <w:tr>
        <w:tblPrEx>
          <w:tblLayout w:type="fixed"/>
          <w:tblCellMar>
            <w:top w:w="0" w:type="dxa"/>
            <w:left w:w="108" w:type="dxa"/>
            <w:bottom w:w="0" w:type="dxa"/>
            <w:right w:w="108" w:type="dxa"/>
          </w:tblCellMar>
        </w:tblPrEx>
        <w:trPr>
          <w:trHeight w:val="240" w:hRule="atLeast"/>
        </w:trPr>
        <w:tc>
          <w:tcPr>
            <w:tcW w:w="1079" w:type="dxa"/>
            <w:tcBorders>
              <w:top w:val="nil"/>
              <w:left w:val="single" w:color="auto" w:sz="4" w:space="0"/>
              <w:bottom w:val="single" w:color="auto" w:sz="4" w:space="0"/>
              <w:right w:val="single" w:color="auto" w:sz="4" w:space="0"/>
            </w:tcBorders>
            <w:noWrap/>
            <w:vAlign w:val="center"/>
          </w:tcPr>
          <w:p>
            <w:pPr>
              <w:widowControl/>
              <w:rPr>
                <w:b/>
                <w:kern w:val="0"/>
                <w:szCs w:val="21"/>
              </w:rPr>
            </w:pPr>
            <w:r>
              <w:rPr>
                <w:b/>
                <w:kern w:val="0"/>
                <w:szCs w:val="21"/>
              </w:rPr>
              <w:t>1.1</w:t>
            </w:r>
          </w:p>
        </w:tc>
        <w:tc>
          <w:tcPr>
            <w:tcW w:w="5990" w:type="dxa"/>
            <w:tcBorders>
              <w:top w:val="nil"/>
              <w:left w:val="nil"/>
              <w:bottom w:val="single" w:color="auto" w:sz="4" w:space="0"/>
              <w:right w:val="nil"/>
            </w:tcBorders>
            <w:noWrap/>
            <w:vAlign w:val="center"/>
          </w:tcPr>
          <w:p>
            <w:pPr>
              <w:widowControl/>
              <w:rPr>
                <w:b/>
                <w:bCs/>
                <w:kern w:val="0"/>
                <w:szCs w:val="21"/>
              </w:rPr>
            </w:pPr>
            <w:r>
              <w:rPr>
                <w:b/>
                <w:bCs/>
                <w:kern w:val="0"/>
                <w:szCs w:val="21"/>
              </w:rPr>
              <w:t>管理制度与规范</w:t>
            </w:r>
          </w:p>
        </w:tc>
        <w:tc>
          <w:tcPr>
            <w:tcW w:w="572" w:type="dxa"/>
            <w:tcBorders>
              <w:top w:val="nil"/>
              <w:left w:val="single" w:color="auto" w:sz="4" w:space="0"/>
              <w:bottom w:val="single" w:color="auto" w:sz="4" w:space="0"/>
              <w:right w:val="single" w:color="auto" w:sz="4" w:space="0"/>
            </w:tcBorders>
            <w:noWrap/>
            <w:vAlign w:val="center"/>
          </w:tcPr>
          <w:p>
            <w:pPr>
              <w:widowControl/>
              <w:jc w:val="center"/>
              <w:rPr>
                <w:b/>
                <w:kern w:val="0"/>
                <w:szCs w:val="21"/>
              </w:rPr>
            </w:pPr>
            <w:r>
              <w:rPr>
                <w:b/>
                <w:kern w:val="0"/>
                <w:szCs w:val="21"/>
              </w:rPr>
              <w:t>优</w:t>
            </w:r>
          </w:p>
        </w:tc>
        <w:tc>
          <w:tcPr>
            <w:tcW w:w="573" w:type="dxa"/>
            <w:tcBorders>
              <w:top w:val="nil"/>
              <w:left w:val="nil"/>
              <w:bottom w:val="single" w:color="auto" w:sz="4" w:space="0"/>
              <w:right w:val="single" w:color="auto" w:sz="4" w:space="0"/>
            </w:tcBorders>
            <w:noWrap/>
            <w:vAlign w:val="center"/>
          </w:tcPr>
          <w:p>
            <w:pPr>
              <w:widowControl/>
              <w:jc w:val="center"/>
              <w:rPr>
                <w:b/>
                <w:kern w:val="0"/>
                <w:szCs w:val="21"/>
              </w:rPr>
            </w:pPr>
            <w:r>
              <w:rPr>
                <w:b/>
                <w:kern w:val="0"/>
                <w:szCs w:val="21"/>
              </w:rPr>
              <w:t>良</w:t>
            </w:r>
          </w:p>
        </w:tc>
        <w:tc>
          <w:tcPr>
            <w:tcW w:w="572" w:type="dxa"/>
            <w:tcBorders>
              <w:top w:val="nil"/>
              <w:left w:val="nil"/>
              <w:bottom w:val="single" w:color="auto" w:sz="4" w:space="0"/>
              <w:right w:val="single" w:color="auto" w:sz="4" w:space="0"/>
            </w:tcBorders>
            <w:noWrap/>
            <w:vAlign w:val="center"/>
          </w:tcPr>
          <w:p>
            <w:pPr>
              <w:widowControl/>
              <w:jc w:val="center"/>
              <w:rPr>
                <w:b/>
                <w:kern w:val="0"/>
                <w:szCs w:val="21"/>
              </w:rPr>
            </w:pPr>
            <w:r>
              <w:rPr>
                <w:b/>
                <w:kern w:val="0"/>
                <w:szCs w:val="21"/>
              </w:rPr>
              <w:t>中</w:t>
            </w:r>
          </w:p>
        </w:tc>
        <w:tc>
          <w:tcPr>
            <w:tcW w:w="573" w:type="dxa"/>
            <w:tcBorders>
              <w:top w:val="nil"/>
              <w:left w:val="nil"/>
              <w:bottom w:val="single" w:color="auto" w:sz="4" w:space="0"/>
              <w:right w:val="single" w:color="auto" w:sz="4" w:space="0"/>
            </w:tcBorders>
            <w:noWrap/>
            <w:vAlign w:val="center"/>
          </w:tcPr>
          <w:p>
            <w:pPr>
              <w:widowControl/>
              <w:jc w:val="center"/>
              <w:rPr>
                <w:b/>
                <w:kern w:val="0"/>
                <w:szCs w:val="21"/>
              </w:rPr>
            </w:pPr>
            <w:r>
              <w:rPr>
                <w:b/>
                <w:kern w:val="0"/>
                <w:szCs w:val="21"/>
              </w:rPr>
              <w:t>差</w:t>
            </w:r>
          </w:p>
        </w:tc>
      </w:tr>
      <w:tr>
        <w:tblPrEx>
          <w:tblLayout w:type="fixed"/>
          <w:tblCellMar>
            <w:top w:w="0" w:type="dxa"/>
            <w:left w:w="108" w:type="dxa"/>
            <w:bottom w:w="0" w:type="dxa"/>
            <w:right w:w="108" w:type="dxa"/>
          </w:tblCellMar>
        </w:tblPrEx>
        <w:trPr>
          <w:trHeight w:val="420" w:hRule="atLeast"/>
        </w:trPr>
        <w:tc>
          <w:tcPr>
            <w:tcW w:w="1079" w:type="dxa"/>
            <w:tcBorders>
              <w:top w:val="nil"/>
              <w:left w:val="single" w:color="auto" w:sz="4" w:space="0"/>
              <w:bottom w:val="single" w:color="auto" w:sz="4" w:space="0"/>
              <w:right w:val="single" w:color="auto" w:sz="4" w:space="0"/>
            </w:tcBorders>
            <w:noWrap/>
            <w:vAlign w:val="center"/>
          </w:tcPr>
          <w:p>
            <w:pPr>
              <w:widowControl/>
              <w:rPr>
                <w:kern w:val="0"/>
                <w:szCs w:val="21"/>
              </w:rPr>
            </w:pPr>
            <w:r>
              <w:rPr>
                <w:kern w:val="0"/>
                <w:szCs w:val="21"/>
              </w:rPr>
              <w:t>1.1.1</w:t>
            </w:r>
          </w:p>
        </w:tc>
        <w:tc>
          <w:tcPr>
            <w:tcW w:w="5990" w:type="dxa"/>
            <w:tcBorders>
              <w:top w:val="nil"/>
              <w:left w:val="nil"/>
              <w:bottom w:val="single" w:color="auto" w:sz="4" w:space="0"/>
              <w:right w:val="single" w:color="auto" w:sz="4" w:space="0"/>
            </w:tcBorders>
            <w:noWrap w:val="0"/>
            <w:vAlign w:val="center"/>
          </w:tcPr>
          <w:p>
            <w:pPr>
              <w:widowControl/>
              <w:rPr>
                <w:kern w:val="0"/>
                <w:szCs w:val="21"/>
              </w:rPr>
            </w:pPr>
            <w:r>
              <w:rPr>
                <w:kern w:val="0"/>
                <w:szCs w:val="21"/>
              </w:rPr>
              <w:t>有完备的规章制度</w:t>
            </w:r>
          </w:p>
        </w:tc>
        <w:tc>
          <w:tcPr>
            <w:tcW w:w="572" w:type="dxa"/>
            <w:tcBorders>
              <w:top w:val="nil"/>
              <w:left w:val="nil"/>
              <w:bottom w:val="single" w:color="auto" w:sz="4" w:space="0"/>
              <w:right w:val="single" w:color="auto" w:sz="4" w:space="0"/>
            </w:tcBorders>
            <w:noWrap/>
            <w:vAlign w:val="center"/>
          </w:tcPr>
          <w:p>
            <w:pPr>
              <w:widowControl/>
              <w:jc w:val="center"/>
              <w:rPr>
                <w:kern w:val="0"/>
                <w:szCs w:val="21"/>
              </w:rPr>
            </w:pPr>
            <w:r>
              <w:rPr>
                <w:kern w:val="0"/>
                <w:szCs w:val="21"/>
              </w:rPr>
              <w:t>6</w:t>
            </w:r>
          </w:p>
        </w:tc>
        <w:tc>
          <w:tcPr>
            <w:tcW w:w="573" w:type="dxa"/>
            <w:tcBorders>
              <w:top w:val="nil"/>
              <w:left w:val="nil"/>
              <w:bottom w:val="single" w:color="auto" w:sz="4" w:space="0"/>
              <w:right w:val="single" w:color="auto" w:sz="4" w:space="0"/>
            </w:tcBorders>
            <w:noWrap/>
            <w:vAlign w:val="center"/>
          </w:tcPr>
          <w:p>
            <w:pPr>
              <w:widowControl/>
              <w:jc w:val="center"/>
              <w:rPr>
                <w:kern w:val="0"/>
                <w:szCs w:val="21"/>
              </w:rPr>
            </w:pPr>
            <w:r>
              <w:rPr>
                <w:kern w:val="0"/>
                <w:szCs w:val="21"/>
              </w:rPr>
              <w:t>4</w:t>
            </w:r>
          </w:p>
        </w:tc>
        <w:tc>
          <w:tcPr>
            <w:tcW w:w="572" w:type="dxa"/>
            <w:tcBorders>
              <w:top w:val="nil"/>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3" w:type="dxa"/>
            <w:tcBorders>
              <w:top w:val="nil"/>
              <w:left w:val="nil"/>
              <w:bottom w:val="single" w:color="auto" w:sz="4" w:space="0"/>
              <w:right w:val="single" w:color="auto" w:sz="4" w:space="0"/>
            </w:tcBorders>
            <w:noWrap/>
            <w:vAlign w:val="center"/>
          </w:tcPr>
          <w:p>
            <w:pPr>
              <w:widowControl/>
              <w:jc w:val="center"/>
              <w:rPr>
                <w:kern w:val="0"/>
                <w:szCs w:val="21"/>
              </w:rPr>
            </w:pPr>
            <w:r>
              <w:rPr>
                <w:kern w:val="0"/>
                <w:szCs w:val="21"/>
              </w:rPr>
              <w:t>1</w:t>
            </w:r>
          </w:p>
        </w:tc>
      </w:tr>
      <w:tr>
        <w:tblPrEx>
          <w:tblLayout w:type="fixed"/>
          <w:tblCellMar>
            <w:top w:w="0" w:type="dxa"/>
            <w:left w:w="108" w:type="dxa"/>
            <w:bottom w:w="0" w:type="dxa"/>
            <w:right w:w="108" w:type="dxa"/>
          </w:tblCellMar>
        </w:tblPrEx>
        <w:trPr>
          <w:trHeight w:val="435" w:hRule="atLeast"/>
        </w:trPr>
        <w:tc>
          <w:tcPr>
            <w:tcW w:w="1079" w:type="dxa"/>
            <w:tcBorders>
              <w:top w:val="nil"/>
              <w:left w:val="single" w:color="auto" w:sz="4" w:space="0"/>
              <w:bottom w:val="single" w:color="auto" w:sz="4" w:space="0"/>
              <w:right w:val="single" w:color="auto" w:sz="4" w:space="0"/>
            </w:tcBorders>
            <w:noWrap/>
            <w:vAlign w:val="center"/>
          </w:tcPr>
          <w:p>
            <w:pPr>
              <w:widowControl/>
              <w:rPr>
                <w:kern w:val="0"/>
                <w:szCs w:val="21"/>
              </w:rPr>
            </w:pPr>
            <w:r>
              <w:rPr>
                <w:kern w:val="0"/>
                <w:szCs w:val="21"/>
              </w:rPr>
              <w:t>1.1.2</w:t>
            </w:r>
          </w:p>
        </w:tc>
        <w:tc>
          <w:tcPr>
            <w:tcW w:w="5990" w:type="dxa"/>
            <w:tcBorders>
              <w:top w:val="nil"/>
              <w:left w:val="nil"/>
              <w:bottom w:val="single" w:color="auto" w:sz="4" w:space="0"/>
              <w:right w:val="single" w:color="auto" w:sz="4" w:space="0"/>
            </w:tcBorders>
            <w:noWrap w:val="0"/>
            <w:vAlign w:val="center"/>
          </w:tcPr>
          <w:p>
            <w:pPr>
              <w:widowControl/>
              <w:rPr>
                <w:kern w:val="0"/>
                <w:szCs w:val="21"/>
              </w:rPr>
            </w:pPr>
            <w:r>
              <w:rPr>
                <w:kern w:val="0"/>
                <w:szCs w:val="21"/>
              </w:rPr>
              <w:t>有完备的操作程序</w:t>
            </w:r>
          </w:p>
        </w:tc>
        <w:tc>
          <w:tcPr>
            <w:tcW w:w="572" w:type="dxa"/>
            <w:tcBorders>
              <w:top w:val="nil"/>
              <w:left w:val="nil"/>
              <w:bottom w:val="single" w:color="auto" w:sz="4" w:space="0"/>
              <w:right w:val="single" w:color="auto" w:sz="4" w:space="0"/>
            </w:tcBorders>
            <w:noWrap/>
            <w:vAlign w:val="center"/>
          </w:tcPr>
          <w:p>
            <w:pPr>
              <w:widowControl/>
              <w:jc w:val="center"/>
              <w:rPr>
                <w:kern w:val="0"/>
                <w:szCs w:val="21"/>
              </w:rPr>
            </w:pPr>
            <w:r>
              <w:rPr>
                <w:kern w:val="0"/>
                <w:szCs w:val="21"/>
              </w:rPr>
              <w:t>6</w:t>
            </w:r>
          </w:p>
        </w:tc>
        <w:tc>
          <w:tcPr>
            <w:tcW w:w="573" w:type="dxa"/>
            <w:tcBorders>
              <w:top w:val="nil"/>
              <w:left w:val="nil"/>
              <w:bottom w:val="single" w:color="auto" w:sz="4" w:space="0"/>
              <w:right w:val="single" w:color="auto" w:sz="4" w:space="0"/>
            </w:tcBorders>
            <w:noWrap/>
            <w:vAlign w:val="center"/>
          </w:tcPr>
          <w:p>
            <w:pPr>
              <w:widowControl/>
              <w:jc w:val="center"/>
              <w:rPr>
                <w:kern w:val="0"/>
                <w:szCs w:val="21"/>
              </w:rPr>
            </w:pPr>
            <w:r>
              <w:rPr>
                <w:kern w:val="0"/>
                <w:szCs w:val="21"/>
              </w:rPr>
              <w:t>4</w:t>
            </w:r>
          </w:p>
        </w:tc>
        <w:tc>
          <w:tcPr>
            <w:tcW w:w="572" w:type="dxa"/>
            <w:tcBorders>
              <w:top w:val="nil"/>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3" w:type="dxa"/>
            <w:tcBorders>
              <w:top w:val="nil"/>
              <w:left w:val="nil"/>
              <w:bottom w:val="single" w:color="auto" w:sz="4" w:space="0"/>
              <w:right w:val="single" w:color="auto" w:sz="4" w:space="0"/>
            </w:tcBorders>
            <w:noWrap/>
            <w:vAlign w:val="center"/>
          </w:tcPr>
          <w:p>
            <w:pPr>
              <w:widowControl/>
              <w:jc w:val="center"/>
              <w:rPr>
                <w:kern w:val="0"/>
                <w:szCs w:val="21"/>
              </w:rPr>
            </w:pPr>
            <w:r>
              <w:rPr>
                <w:kern w:val="0"/>
                <w:szCs w:val="21"/>
              </w:rPr>
              <w:t>1</w:t>
            </w:r>
          </w:p>
        </w:tc>
      </w:tr>
      <w:tr>
        <w:tblPrEx>
          <w:tblLayout w:type="fixed"/>
          <w:tblCellMar>
            <w:top w:w="0" w:type="dxa"/>
            <w:left w:w="108" w:type="dxa"/>
            <w:bottom w:w="0" w:type="dxa"/>
            <w:right w:w="108" w:type="dxa"/>
          </w:tblCellMar>
        </w:tblPrEx>
        <w:trPr>
          <w:trHeight w:val="375" w:hRule="atLeast"/>
        </w:trPr>
        <w:tc>
          <w:tcPr>
            <w:tcW w:w="1079" w:type="dxa"/>
            <w:tcBorders>
              <w:top w:val="nil"/>
              <w:left w:val="single" w:color="auto" w:sz="4" w:space="0"/>
              <w:bottom w:val="single" w:color="auto" w:sz="4" w:space="0"/>
              <w:right w:val="single" w:color="auto" w:sz="4" w:space="0"/>
            </w:tcBorders>
            <w:noWrap/>
            <w:vAlign w:val="center"/>
          </w:tcPr>
          <w:p>
            <w:pPr>
              <w:widowControl/>
              <w:rPr>
                <w:kern w:val="0"/>
                <w:szCs w:val="21"/>
              </w:rPr>
            </w:pPr>
            <w:r>
              <w:rPr>
                <w:kern w:val="0"/>
                <w:szCs w:val="21"/>
              </w:rPr>
              <w:t>1.1.3</w:t>
            </w:r>
          </w:p>
        </w:tc>
        <w:tc>
          <w:tcPr>
            <w:tcW w:w="5990" w:type="dxa"/>
            <w:tcBorders>
              <w:top w:val="nil"/>
              <w:left w:val="nil"/>
              <w:bottom w:val="single" w:color="auto" w:sz="4" w:space="0"/>
              <w:right w:val="single" w:color="auto" w:sz="4" w:space="0"/>
            </w:tcBorders>
            <w:noWrap w:val="0"/>
            <w:vAlign w:val="center"/>
          </w:tcPr>
          <w:p>
            <w:pPr>
              <w:widowControl/>
              <w:rPr>
                <w:kern w:val="0"/>
                <w:szCs w:val="21"/>
              </w:rPr>
            </w:pPr>
            <w:r>
              <w:rPr>
                <w:kern w:val="0"/>
                <w:szCs w:val="21"/>
              </w:rPr>
              <w:t>有完备的服务规范</w:t>
            </w:r>
          </w:p>
        </w:tc>
        <w:tc>
          <w:tcPr>
            <w:tcW w:w="572" w:type="dxa"/>
            <w:tcBorders>
              <w:top w:val="nil"/>
              <w:left w:val="nil"/>
              <w:bottom w:val="single" w:color="auto" w:sz="4" w:space="0"/>
              <w:right w:val="single" w:color="auto" w:sz="4" w:space="0"/>
            </w:tcBorders>
            <w:noWrap/>
            <w:vAlign w:val="center"/>
          </w:tcPr>
          <w:p>
            <w:pPr>
              <w:widowControl/>
              <w:jc w:val="center"/>
              <w:rPr>
                <w:kern w:val="0"/>
                <w:szCs w:val="21"/>
              </w:rPr>
            </w:pPr>
            <w:r>
              <w:rPr>
                <w:kern w:val="0"/>
                <w:szCs w:val="21"/>
              </w:rPr>
              <w:t>6</w:t>
            </w:r>
          </w:p>
        </w:tc>
        <w:tc>
          <w:tcPr>
            <w:tcW w:w="573" w:type="dxa"/>
            <w:tcBorders>
              <w:top w:val="nil"/>
              <w:left w:val="nil"/>
              <w:bottom w:val="single" w:color="auto" w:sz="4" w:space="0"/>
              <w:right w:val="single" w:color="auto" w:sz="4" w:space="0"/>
            </w:tcBorders>
            <w:noWrap/>
            <w:vAlign w:val="center"/>
          </w:tcPr>
          <w:p>
            <w:pPr>
              <w:widowControl/>
              <w:jc w:val="center"/>
              <w:rPr>
                <w:kern w:val="0"/>
                <w:szCs w:val="21"/>
              </w:rPr>
            </w:pPr>
            <w:r>
              <w:rPr>
                <w:kern w:val="0"/>
                <w:szCs w:val="21"/>
              </w:rPr>
              <w:t>4</w:t>
            </w:r>
          </w:p>
        </w:tc>
        <w:tc>
          <w:tcPr>
            <w:tcW w:w="572" w:type="dxa"/>
            <w:tcBorders>
              <w:top w:val="nil"/>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3" w:type="dxa"/>
            <w:tcBorders>
              <w:top w:val="nil"/>
              <w:left w:val="nil"/>
              <w:bottom w:val="single" w:color="auto" w:sz="4" w:space="0"/>
              <w:right w:val="single" w:color="auto" w:sz="4" w:space="0"/>
            </w:tcBorders>
            <w:noWrap/>
            <w:vAlign w:val="center"/>
          </w:tcPr>
          <w:p>
            <w:pPr>
              <w:widowControl/>
              <w:jc w:val="center"/>
              <w:rPr>
                <w:kern w:val="0"/>
                <w:szCs w:val="21"/>
              </w:rPr>
            </w:pPr>
            <w:r>
              <w:rPr>
                <w:kern w:val="0"/>
                <w:szCs w:val="21"/>
              </w:rPr>
              <w:t>1</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1.1.4</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有完备的岗位安全责任制与各类突发事件应急预案，有培训、演练计划和实施记录</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6</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4</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1.1.5</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制订饭店人力资源规划，有明确的考核、激励机制。有系统的员工培训制度和实施记录。企业文化特色鲜明</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6</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4</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1.1.6</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建立能源管理与考核制度。有完备的设备设施运行、巡检与维护记录</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6</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4</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1.1.7</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建立宾客意见收集、反馈和持续改进机制</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6</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4</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b/>
                <w:kern w:val="0"/>
                <w:szCs w:val="21"/>
              </w:rPr>
            </w:pPr>
            <w:r>
              <w:rPr>
                <w:b/>
                <w:kern w:val="0"/>
                <w:szCs w:val="21"/>
              </w:rPr>
              <w:t>1.2</w:t>
            </w:r>
          </w:p>
        </w:tc>
        <w:tc>
          <w:tcPr>
            <w:tcW w:w="5990" w:type="dxa"/>
            <w:tcBorders>
              <w:top w:val="single" w:color="auto" w:sz="4" w:space="0"/>
              <w:left w:val="nil"/>
              <w:bottom w:val="single" w:color="auto" w:sz="4" w:space="0"/>
              <w:right w:val="single" w:color="auto" w:sz="4" w:space="0"/>
            </w:tcBorders>
            <w:noWrap w:val="0"/>
            <w:vAlign w:val="center"/>
          </w:tcPr>
          <w:p>
            <w:pPr>
              <w:widowControl/>
              <w:rPr>
                <w:b/>
                <w:bCs/>
                <w:kern w:val="0"/>
                <w:szCs w:val="21"/>
              </w:rPr>
            </w:pPr>
            <w:r>
              <w:rPr>
                <w:b/>
                <w:bCs/>
                <w:kern w:val="0"/>
                <w:szCs w:val="21"/>
              </w:rPr>
              <w:t>员工素养</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优</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良</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中</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差</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1.2.1</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仪容仪表得体，着装统一，体现岗位特色；工服整洁、熨烫平整，鞋袜整洁一致；佩戴名牌，着装效果好</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6</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4</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1.2.2</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训练有素、业务熟练，应变能力较强，及时满足宾客合理需求</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6</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4</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1.2.3</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各部门组织严密、沟通有效，富有团队精神</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6</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4</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r>
      <w:tr>
        <w:tblPrEx>
          <w:tblLayout w:type="fixed"/>
          <w:tblCellMar>
            <w:top w:w="0" w:type="dxa"/>
            <w:left w:w="108" w:type="dxa"/>
            <w:bottom w:w="0" w:type="dxa"/>
            <w:right w:w="108" w:type="dxa"/>
          </w:tblCellMar>
        </w:tblPrEx>
        <w:trPr>
          <w:trHeight w:val="375" w:hRule="atLeast"/>
        </w:trPr>
        <w:tc>
          <w:tcPr>
            <w:tcW w:w="7069"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kern w:val="0"/>
                <w:szCs w:val="21"/>
              </w:rPr>
            </w:pPr>
            <w:r>
              <w:rPr>
                <w:kern w:val="0"/>
                <w:szCs w:val="21"/>
              </w:rPr>
              <w:t>小计</w:t>
            </w:r>
          </w:p>
        </w:tc>
        <w:tc>
          <w:tcPr>
            <w:tcW w:w="2290" w:type="dxa"/>
            <w:gridSpan w:val="4"/>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60</w:t>
            </w:r>
          </w:p>
        </w:tc>
      </w:tr>
      <w:tr>
        <w:tblPrEx>
          <w:tblLayout w:type="fixed"/>
          <w:tblCellMar>
            <w:top w:w="0" w:type="dxa"/>
            <w:left w:w="108" w:type="dxa"/>
            <w:bottom w:w="0" w:type="dxa"/>
            <w:right w:w="108" w:type="dxa"/>
          </w:tblCellMar>
        </w:tblPrEx>
        <w:trPr>
          <w:trHeight w:val="375" w:hRule="atLeast"/>
        </w:trPr>
        <w:tc>
          <w:tcPr>
            <w:tcW w:w="7069"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kern w:val="0"/>
                <w:szCs w:val="21"/>
              </w:rPr>
            </w:pPr>
            <w:r>
              <w:rPr>
                <w:kern w:val="0"/>
                <w:szCs w:val="21"/>
              </w:rPr>
              <w:t>实际得分：</w:t>
            </w:r>
          </w:p>
        </w:tc>
        <w:tc>
          <w:tcPr>
            <w:tcW w:w="2290" w:type="dxa"/>
            <w:gridSpan w:val="4"/>
            <w:tcBorders>
              <w:top w:val="single" w:color="auto" w:sz="4" w:space="0"/>
              <w:left w:val="nil"/>
              <w:bottom w:val="single" w:color="auto" w:sz="4" w:space="0"/>
              <w:right w:val="single" w:color="auto" w:sz="4" w:space="0"/>
            </w:tcBorders>
            <w:noWrap/>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75" w:hRule="atLeast"/>
        </w:trPr>
        <w:tc>
          <w:tcPr>
            <w:tcW w:w="7069"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kern w:val="0"/>
                <w:szCs w:val="21"/>
              </w:rPr>
            </w:pPr>
            <w:r>
              <w:rPr>
                <w:kern w:val="0"/>
                <w:szCs w:val="21"/>
              </w:rPr>
              <w:t>得分率：（实际得分）/该项总分×100%=</w:t>
            </w:r>
          </w:p>
        </w:tc>
        <w:tc>
          <w:tcPr>
            <w:tcW w:w="2290" w:type="dxa"/>
            <w:gridSpan w:val="4"/>
            <w:tcBorders>
              <w:top w:val="single" w:color="auto" w:sz="4" w:space="0"/>
              <w:left w:val="nil"/>
              <w:bottom w:val="single" w:color="auto" w:sz="4" w:space="0"/>
              <w:right w:val="single" w:color="auto" w:sz="4" w:space="0"/>
            </w:tcBorders>
            <w:noWrap/>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75" w:hRule="atLeast"/>
        </w:trPr>
        <w:tc>
          <w:tcPr>
            <w:tcW w:w="9359"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b/>
                <w:kern w:val="0"/>
                <w:szCs w:val="21"/>
              </w:rPr>
            </w:pPr>
            <w:r>
              <w:rPr>
                <w:b/>
                <w:bCs/>
                <w:kern w:val="0"/>
                <w:szCs w:val="21"/>
              </w:rPr>
              <w:t>2、前厅</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b/>
                <w:kern w:val="0"/>
                <w:szCs w:val="21"/>
              </w:rPr>
            </w:pPr>
            <w:r>
              <w:rPr>
                <w:b/>
                <w:kern w:val="0"/>
                <w:szCs w:val="21"/>
              </w:rPr>
              <w:t>2.1</w:t>
            </w:r>
          </w:p>
        </w:tc>
        <w:tc>
          <w:tcPr>
            <w:tcW w:w="8280" w:type="dxa"/>
            <w:gridSpan w:val="5"/>
            <w:tcBorders>
              <w:top w:val="single" w:color="auto" w:sz="4" w:space="0"/>
              <w:left w:val="nil"/>
              <w:bottom w:val="single" w:color="auto" w:sz="4" w:space="0"/>
              <w:right w:val="single" w:color="auto" w:sz="4" w:space="0"/>
            </w:tcBorders>
            <w:noWrap w:val="0"/>
            <w:vAlign w:val="center"/>
          </w:tcPr>
          <w:p>
            <w:pPr>
              <w:widowControl/>
              <w:rPr>
                <w:b/>
                <w:kern w:val="0"/>
                <w:szCs w:val="21"/>
              </w:rPr>
            </w:pPr>
            <w:r>
              <w:rPr>
                <w:b/>
                <w:bCs/>
                <w:kern w:val="0"/>
                <w:szCs w:val="21"/>
              </w:rPr>
              <w:t>前厅服务质量</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b/>
                <w:kern w:val="0"/>
                <w:szCs w:val="21"/>
              </w:rPr>
            </w:pPr>
            <w:r>
              <w:rPr>
                <w:b/>
                <w:kern w:val="0"/>
                <w:szCs w:val="21"/>
              </w:rPr>
              <w:t>2.1.1</w:t>
            </w:r>
          </w:p>
        </w:tc>
        <w:tc>
          <w:tcPr>
            <w:tcW w:w="5990" w:type="dxa"/>
            <w:tcBorders>
              <w:top w:val="single" w:color="auto" w:sz="4" w:space="0"/>
              <w:left w:val="nil"/>
              <w:bottom w:val="single" w:color="auto" w:sz="4" w:space="0"/>
              <w:right w:val="single" w:color="auto" w:sz="4" w:space="0"/>
            </w:tcBorders>
            <w:noWrap w:val="0"/>
            <w:vAlign w:val="center"/>
          </w:tcPr>
          <w:p>
            <w:pPr>
              <w:widowControl/>
              <w:rPr>
                <w:b/>
                <w:bCs/>
                <w:kern w:val="0"/>
                <w:szCs w:val="21"/>
              </w:rPr>
            </w:pPr>
            <w:r>
              <w:rPr>
                <w:b/>
                <w:bCs/>
                <w:kern w:val="0"/>
                <w:szCs w:val="21"/>
              </w:rPr>
              <w:t>总机</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优</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良</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中</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差</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2.1.1.1</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在正常情况下，电话铃响10秒钟内应答</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2.1.1.2</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接电话时正确问候宾客，同时报出饭店名称，语音清晰，态度亲切</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2.1.1.3</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转接电话准确、及时、无差错（无人接听时，15秒钟后转回总机）</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2.1.1.4</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熟练掌握岗位英语或岗位专业用语</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b/>
                <w:kern w:val="0"/>
                <w:szCs w:val="21"/>
              </w:rPr>
            </w:pPr>
            <w:r>
              <w:rPr>
                <w:b/>
                <w:kern w:val="0"/>
                <w:szCs w:val="21"/>
              </w:rPr>
              <w:t>2.1.2</w:t>
            </w:r>
          </w:p>
        </w:tc>
        <w:tc>
          <w:tcPr>
            <w:tcW w:w="5990" w:type="dxa"/>
            <w:tcBorders>
              <w:top w:val="single" w:color="auto" w:sz="4" w:space="0"/>
              <w:left w:val="nil"/>
              <w:bottom w:val="single" w:color="auto" w:sz="4" w:space="0"/>
              <w:right w:val="single" w:color="auto" w:sz="4" w:space="0"/>
            </w:tcBorders>
            <w:noWrap w:val="0"/>
            <w:vAlign w:val="center"/>
          </w:tcPr>
          <w:p>
            <w:pPr>
              <w:widowControl/>
              <w:rPr>
                <w:b/>
                <w:bCs/>
                <w:kern w:val="0"/>
                <w:szCs w:val="21"/>
              </w:rPr>
            </w:pPr>
            <w:r>
              <w:rPr>
                <w:b/>
                <w:bCs/>
                <w:kern w:val="0"/>
                <w:szCs w:val="21"/>
              </w:rPr>
              <w:t>预订</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优</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良</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中</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差</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2.1.2.1</w:t>
            </w:r>
          </w:p>
        </w:tc>
        <w:tc>
          <w:tcPr>
            <w:tcW w:w="5990" w:type="dxa"/>
            <w:tcBorders>
              <w:top w:val="single" w:color="auto" w:sz="4" w:space="0"/>
              <w:left w:val="nil"/>
              <w:bottom w:val="single" w:color="auto" w:sz="4" w:space="0"/>
              <w:right w:val="single" w:color="auto" w:sz="4" w:space="0"/>
            </w:tcBorders>
            <w:noWrap w:val="0"/>
            <w:vAlign w:val="center"/>
          </w:tcPr>
          <w:p>
            <w:pPr>
              <w:widowControl/>
              <w:rPr>
                <w:rFonts w:hint="eastAsia"/>
                <w:kern w:val="0"/>
                <w:szCs w:val="21"/>
              </w:rPr>
            </w:pPr>
            <w:r>
              <w:rPr>
                <w:kern w:val="0"/>
                <w:szCs w:val="21"/>
              </w:rPr>
              <w:t>及时接听电话，确认宾客抵离时间，语音清晰，态度亲切</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2.1.2.2</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熟悉饭店各项产品，正确描述房型差异，说明房价及所含内容</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2.1.2.3</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提供预订号码或预订姓名，询问宾客联系方式</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2.1.2.4</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说明饭店入住的有关规定，通话结束前重复确认预订的所有细节，并向宾客致谢</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2.1.2.5</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实时网络预订，界面友好，及时确认</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b/>
                <w:kern w:val="0"/>
                <w:szCs w:val="21"/>
              </w:rPr>
            </w:pPr>
            <w:r>
              <w:rPr>
                <w:b/>
                <w:kern w:val="0"/>
                <w:szCs w:val="21"/>
              </w:rPr>
              <w:t>2.1.3</w:t>
            </w:r>
          </w:p>
        </w:tc>
        <w:tc>
          <w:tcPr>
            <w:tcW w:w="5990" w:type="dxa"/>
            <w:tcBorders>
              <w:top w:val="single" w:color="auto" w:sz="4" w:space="0"/>
              <w:left w:val="nil"/>
              <w:bottom w:val="single" w:color="auto" w:sz="4" w:space="0"/>
              <w:right w:val="single" w:color="auto" w:sz="4" w:space="0"/>
            </w:tcBorders>
            <w:noWrap w:val="0"/>
            <w:vAlign w:val="center"/>
          </w:tcPr>
          <w:p>
            <w:pPr>
              <w:widowControl/>
              <w:rPr>
                <w:b/>
                <w:bCs/>
                <w:kern w:val="0"/>
                <w:szCs w:val="21"/>
              </w:rPr>
            </w:pPr>
            <w:r>
              <w:rPr>
                <w:b/>
                <w:bCs/>
                <w:kern w:val="0"/>
                <w:szCs w:val="21"/>
              </w:rPr>
              <w:t>入住登记</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优</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良</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中</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差</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2.1.3.1</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主动、友好地问候宾客，热情接待</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2.1.3.2</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与宾客确认离店日期，对话中用姓氏称呼宾客</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2.1.3.3</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询问宾客是否需要贵重物品寄存服务，并解释相关规定</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2.1.3.4</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登记验证、信息上传效率高、准确无差错</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2.1.3.5</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指示客房或电梯方向，或招呼行李员为宾客服务，祝愿宾客入住愉快</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b/>
                <w:kern w:val="0"/>
                <w:szCs w:val="21"/>
              </w:rPr>
            </w:pPr>
            <w:r>
              <w:rPr>
                <w:b/>
                <w:kern w:val="0"/>
                <w:szCs w:val="21"/>
              </w:rPr>
              <w:t>2.1.4</w:t>
            </w:r>
          </w:p>
        </w:tc>
        <w:tc>
          <w:tcPr>
            <w:tcW w:w="5990" w:type="dxa"/>
            <w:tcBorders>
              <w:top w:val="single" w:color="auto" w:sz="4" w:space="0"/>
              <w:left w:val="nil"/>
              <w:bottom w:val="single" w:color="auto" w:sz="4" w:space="0"/>
              <w:right w:val="single" w:color="auto" w:sz="4" w:space="0"/>
            </w:tcBorders>
            <w:noWrap w:val="0"/>
            <w:vAlign w:val="center"/>
          </w:tcPr>
          <w:p>
            <w:pPr>
              <w:widowControl/>
              <w:rPr>
                <w:b/>
                <w:bCs/>
                <w:kern w:val="0"/>
                <w:szCs w:val="21"/>
              </w:rPr>
            </w:pPr>
            <w:r>
              <w:rPr>
                <w:b/>
                <w:bCs/>
                <w:kern w:val="0"/>
                <w:szCs w:val="21"/>
              </w:rPr>
              <w:t>*行李服务</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优</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良</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中</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差</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2.1.4.1</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正常情况下，有行李服务人员在门口热情友好地问候宾客</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2.1.4.2</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为宾客拉开车门或指引宾客进入饭店</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2.1.4.3</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帮助宾客搬运行李，确认行李件数，轻拿轻放，勤快主动</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2.1.4.4</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及时将行李送入房间，礼貌友好地问候宾客，将行李放在行李架或行李柜上，并向宾客致意</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2.1.4.5</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离店时及时收取行李，协助宾客将行李放入车辆中，并与宾客确认行李件数</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b/>
                <w:kern w:val="0"/>
                <w:szCs w:val="21"/>
              </w:rPr>
            </w:pPr>
            <w:r>
              <w:rPr>
                <w:b/>
                <w:kern w:val="0"/>
                <w:szCs w:val="21"/>
              </w:rPr>
              <w:t>2.1.5</w:t>
            </w:r>
          </w:p>
        </w:tc>
        <w:tc>
          <w:tcPr>
            <w:tcW w:w="5990" w:type="dxa"/>
            <w:tcBorders>
              <w:top w:val="single" w:color="auto" w:sz="4" w:space="0"/>
              <w:left w:val="nil"/>
              <w:bottom w:val="single" w:color="auto" w:sz="4" w:space="0"/>
              <w:right w:val="single" w:color="auto" w:sz="4" w:space="0"/>
            </w:tcBorders>
            <w:noWrap w:val="0"/>
            <w:vAlign w:val="center"/>
          </w:tcPr>
          <w:p>
            <w:pPr>
              <w:widowControl/>
              <w:rPr>
                <w:b/>
                <w:bCs/>
                <w:kern w:val="0"/>
                <w:szCs w:val="21"/>
              </w:rPr>
            </w:pPr>
            <w:r>
              <w:rPr>
                <w:b/>
                <w:bCs/>
                <w:kern w:val="0"/>
                <w:szCs w:val="21"/>
              </w:rPr>
              <w:t>礼宾、问讯服务</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优</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良</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中</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差</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2.1.5.1</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热情友好，乐于助人，及时响应宾客合理需求</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2.1.5.2</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熟悉饭店各项产品，包括客房、餐饮、娱乐等信息</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2.1.5.3</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熟悉饭店周边环境，包括当地特色商品、旅游景点、购物中心、文化设施、餐饮设施等信息；协助安排出租车</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2.1.5.4</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委托代办业务效率高，准确无差错</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b/>
                <w:kern w:val="0"/>
                <w:szCs w:val="21"/>
              </w:rPr>
            </w:pPr>
            <w:r>
              <w:rPr>
                <w:b/>
                <w:kern w:val="0"/>
                <w:szCs w:val="21"/>
              </w:rPr>
              <w:t>2.1.6</w:t>
            </w:r>
          </w:p>
        </w:tc>
        <w:tc>
          <w:tcPr>
            <w:tcW w:w="5990" w:type="dxa"/>
            <w:tcBorders>
              <w:top w:val="single" w:color="auto" w:sz="4" w:space="0"/>
              <w:left w:val="nil"/>
              <w:bottom w:val="single" w:color="auto" w:sz="4" w:space="0"/>
              <w:right w:val="single" w:color="auto" w:sz="4" w:space="0"/>
            </w:tcBorders>
            <w:noWrap w:val="0"/>
            <w:vAlign w:val="center"/>
          </w:tcPr>
          <w:p>
            <w:pPr>
              <w:widowControl/>
              <w:rPr>
                <w:b/>
                <w:bCs/>
                <w:kern w:val="0"/>
                <w:szCs w:val="21"/>
              </w:rPr>
            </w:pPr>
            <w:r>
              <w:rPr>
                <w:b/>
                <w:bCs/>
                <w:kern w:val="0"/>
                <w:szCs w:val="21"/>
              </w:rPr>
              <w:t>*叫醒服务</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优</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良</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中</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差</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2.1.6.1</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重复宾客的要求,确保信息准确</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2.1.6.2</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有第二遍叫醒，准确、有效地叫醒宾客，人工叫醒电话正确问候宾客</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b/>
                <w:kern w:val="0"/>
                <w:szCs w:val="21"/>
              </w:rPr>
            </w:pPr>
            <w:r>
              <w:rPr>
                <w:b/>
                <w:kern w:val="0"/>
                <w:szCs w:val="21"/>
              </w:rPr>
              <w:t>2.1.7</w:t>
            </w:r>
          </w:p>
        </w:tc>
        <w:tc>
          <w:tcPr>
            <w:tcW w:w="5990" w:type="dxa"/>
            <w:tcBorders>
              <w:top w:val="single" w:color="auto" w:sz="4" w:space="0"/>
              <w:left w:val="nil"/>
              <w:bottom w:val="single" w:color="auto" w:sz="4" w:space="0"/>
              <w:right w:val="single" w:color="auto" w:sz="4" w:space="0"/>
            </w:tcBorders>
            <w:noWrap w:val="0"/>
            <w:vAlign w:val="center"/>
          </w:tcPr>
          <w:p>
            <w:pPr>
              <w:widowControl/>
              <w:rPr>
                <w:b/>
                <w:bCs/>
                <w:kern w:val="0"/>
                <w:szCs w:val="21"/>
              </w:rPr>
            </w:pPr>
            <w:r>
              <w:rPr>
                <w:b/>
                <w:bCs/>
                <w:kern w:val="0"/>
                <w:szCs w:val="21"/>
              </w:rPr>
              <w:t>结帐</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优</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良</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中</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差</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2.1.7.1</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确认宾客的所有消费，提供总账单，条目清晰、正确完整</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2.1.7.2</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效率高，准确无差错</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2.1.7.3</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征求宾客意见，向宾客致谢并邀请宾客再次光临</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b/>
                <w:kern w:val="0"/>
                <w:szCs w:val="21"/>
              </w:rPr>
            </w:pPr>
            <w:r>
              <w:rPr>
                <w:b/>
                <w:kern w:val="0"/>
                <w:szCs w:val="21"/>
              </w:rPr>
              <w:t>2.2</w:t>
            </w:r>
          </w:p>
        </w:tc>
        <w:tc>
          <w:tcPr>
            <w:tcW w:w="5990" w:type="dxa"/>
            <w:tcBorders>
              <w:top w:val="single" w:color="auto" w:sz="4" w:space="0"/>
              <w:left w:val="nil"/>
              <w:bottom w:val="single" w:color="auto" w:sz="4" w:space="0"/>
              <w:right w:val="single" w:color="auto" w:sz="4" w:space="0"/>
            </w:tcBorders>
            <w:noWrap w:val="0"/>
            <w:vAlign w:val="center"/>
          </w:tcPr>
          <w:p>
            <w:pPr>
              <w:widowControl/>
              <w:rPr>
                <w:b/>
                <w:bCs/>
                <w:kern w:val="0"/>
                <w:szCs w:val="21"/>
              </w:rPr>
            </w:pPr>
            <w:r>
              <w:rPr>
                <w:b/>
                <w:bCs/>
                <w:kern w:val="0"/>
                <w:szCs w:val="21"/>
              </w:rPr>
              <w:t>前厅维护保养与清洁卫生</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优</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良</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中</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差</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2.2.1</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地面：完整</w:t>
            </w:r>
            <w:r>
              <w:rPr>
                <w:rFonts w:hint="eastAsia"/>
                <w:kern w:val="0"/>
                <w:szCs w:val="21"/>
              </w:rPr>
              <w:t>、</w:t>
            </w:r>
            <w:r>
              <w:rPr>
                <w:kern w:val="0"/>
                <w:szCs w:val="21"/>
              </w:rPr>
              <w:t>无破损、无变色、无变形、无污渍、无异味、清洁、光亮</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2.2.2</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门窗：无破损、无变形、无划痕、无灰尘</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2.2.3</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天花（包括空调排风口）：无破损、无裂痕、无脱落，无灰尘、无水迹、无蛛网，无污渍</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2.2.4</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墙面（柱）：平整、无破损、无开裂、无脱落、无污渍、无蛛网</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2.2.5</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电梯：平稳、有效、无障碍、无划痕、无脱落、无灰尘、无污渍</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2.2.6</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家具：稳固、完好，与整体装饰风格相匹配。无变形、无破损、无烫痕、无脱漆、无灰尘、无污渍</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2.2.7</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灯具：完好、有效，与整体装饰风格相匹配。无灰尘、无污渍</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2.2.8</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盆景、花木、艺术品：无枯枝败叶、修剪效果好，无灰尘、无异味、无昆虫，与整体装饰风格相匹配</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2.2.9</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总台及各种设备（贵重物品保险箱、电话、宣传册及册架、垃圾桶、伞架、行李车、指示标志等）：有效、无破损；无污渍、无灰尘</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7069"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kern w:val="0"/>
                <w:szCs w:val="21"/>
              </w:rPr>
            </w:pPr>
            <w:r>
              <w:rPr>
                <w:kern w:val="0"/>
                <w:szCs w:val="21"/>
              </w:rPr>
              <w:t>小计</w:t>
            </w:r>
          </w:p>
        </w:tc>
        <w:tc>
          <w:tcPr>
            <w:tcW w:w="2290" w:type="dxa"/>
            <w:gridSpan w:val="4"/>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111</w:t>
            </w:r>
          </w:p>
        </w:tc>
      </w:tr>
      <w:tr>
        <w:tblPrEx>
          <w:tblLayout w:type="fixed"/>
          <w:tblCellMar>
            <w:top w:w="0" w:type="dxa"/>
            <w:left w:w="108" w:type="dxa"/>
            <w:bottom w:w="0" w:type="dxa"/>
            <w:right w:w="108" w:type="dxa"/>
          </w:tblCellMar>
        </w:tblPrEx>
        <w:trPr>
          <w:trHeight w:val="375" w:hRule="atLeast"/>
        </w:trPr>
        <w:tc>
          <w:tcPr>
            <w:tcW w:w="7069"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kern w:val="0"/>
                <w:szCs w:val="21"/>
              </w:rPr>
            </w:pPr>
            <w:r>
              <w:rPr>
                <w:kern w:val="0"/>
                <w:szCs w:val="21"/>
              </w:rPr>
              <w:t>实际得分：</w:t>
            </w:r>
          </w:p>
        </w:tc>
        <w:tc>
          <w:tcPr>
            <w:tcW w:w="2290" w:type="dxa"/>
            <w:gridSpan w:val="4"/>
            <w:tcBorders>
              <w:top w:val="single" w:color="auto" w:sz="4" w:space="0"/>
              <w:left w:val="nil"/>
              <w:bottom w:val="single" w:color="auto" w:sz="4" w:space="0"/>
              <w:right w:val="single" w:color="auto" w:sz="4" w:space="0"/>
            </w:tcBorders>
            <w:noWrap/>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75" w:hRule="atLeast"/>
        </w:trPr>
        <w:tc>
          <w:tcPr>
            <w:tcW w:w="7069"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kern w:val="0"/>
                <w:szCs w:val="21"/>
              </w:rPr>
            </w:pPr>
            <w:r>
              <w:rPr>
                <w:kern w:val="0"/>
                <w:szCs w:val="21"/>
              </w:rPr>
              <w:t>得分率：</w:t>
            </w:r>
            <w:r>
              <w:rPr>
                <w:rFonts w:hint="eastAsia"/>
                <w:kern w:val="0"/>
                <w:szCs w:val="21"/>
              </w:rPr>
              <w:t>（</w:t>
            </w:r>
            <w:r>
              <w:rPr>
                <w:kern w:val="0"/>
                <w:szCs w:val="21"/>
              </w:rPr>
              <w:t>实际得分</w:t>
            </w:r>
            <w:r>
              <w:rPr>
                <w:rFonts w:hint="eastAsia"/>
                <w:kern w:val="0"/>
                <w:szCs w:val="21"/>
              </w:rPr>
              <w:t>）</w:t>
            </w:r>
            <w:r>
              <w:rPr>
                <w:kern w:val="0"/>
                <w:szCs w:val="21"/>
              </w:rPr>
              <w:t>/该项总分×100%=</w:t>
            </w:r>
          </w:p>
        </w:tc>
        <w:tc>
          <w:tcPr>
            <w:tcW w:w="2290" w:type="dxa"/>
            <w:gridSpan w:val="4"/>
            <w:tcBorders>
              <w:top w:val="single" w:color="auto" w:sz="4" w:space="0"/>
              <w:left w:val="nil"/>
              <w:bottom w:val="single" w:color="auto" w:sz="4" w:space="0"/>
              <w:right w:val="single" w:color="auto" w:sz="4" w:space="0"/>
            </w:tcBorders>
            <w:noWrap/>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75" w:hRule="atLeast"/>
        </w:trPr>
        <w:tc>
          <w:tcPr>
            <w:tcW w:w="9359"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b/>
                <w:kern w:val="0"/>
                <w:szCs w:val="21"/>
              </w:rPr>
            </w:pPr>
            <w:r>
              <w:rPr>
                <w:b/>
                <w:bCs/>
                <w:kern w:val="0"/>
                <w:szCs w:val="21"/>
              </w:rPr>
              <w:t>3、客房</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b/>
                <w:kern w:val="0"/>
                <w:szCs w:val="21"/>
              </w:rPr>
            </w:pPr>
            <w:r>
              <w:rPr>
                <w:b/>
                <w:kern w:val="0"/>
                <w:szCs w:val="21"/>
              </w:rPr>
              <w:t>3.1</w:t>
            </w:r>
          </w:p>
        </w:tc>
        <w:tc>
          <w:tcPr>
            <w:tcW w:w="8280" w:type="dxa"/>
            <w:gridSpan w:val="5"/>
            <w:tcBorders>
              <w:top w:val="single" w:color="auto" w:sz="4" w:space="0"/>
              <w:left w:val="nil"/>
              <w:bottom w:val="single" w:color="auto" w:sz="4" w:space="0"/>
              <w:right w:val="single" w:color="auto" w:sz="4" w:space="0"/>
            </w:tcBorders>
            <w:noWrap w:val="0"/>
            <w:vAlign w:val="center"/>
          </w:tcPr>
          <w:p>
            <w:pPr>
              <w:widowControl/>
              <w:rPr>
                <w:b/>
                <w:bCs/>
                <w:kern w:val="0"/>
                <w:szCs w:val="21"/>
              </w:rPr>
            </w:pPr>
            <w:r>
              <w:rPr>
                <w:b/>
                <w:bCs/>
                <w:kern w:val="0"/>
                <w:szCs w:val="21"/>
              </w:rPr>
              <w:t>客房服务质量</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b/>
                <w:kern w:val="0"/>
                <w:szCs w:val="21"/>
              </w:rPr>
            </w:pPr>
            <w:r>
              <w:rPr>
                <w:b/>
                <w:kern w:val="0"/>
                <w:szCs w:val="21"/>
              </w:rPr>
              <w:t>3.1.1</w:t>
            </w:r>
          </w:p>
        </w:tc>
        <w:tc>
          <w:tcPr>
            <w:tcW w:w="5990" w:type="dxa"/>
            <w:tcBorders>
              <w:top w:val="single" w:color="auto" w:sz="4" w:space="0"/>
              <w:left w:val="nil"/>
              <w:bottom w:val="single" w:color="auto" w:sz="4" w:space="0"/>
              <w:right w:val="single" w:color="auto" w:sz="4" w:space="0"/>
            </w:tcBorders>
            <w:noWrap w:val="0"/>
            <w:vAlign w:val="center"/>
          </w:tcPr>
          <w:p>
            <w:pPr>
              <w:widowControl/>
              <w:rPr>
                <w:b/>
                <w:bCs/>
                <w:kern w:val="0"/>
                <w:szCs w:val="21"/>
              </w:rPr>
            </w:pPr>
            <w:r>
              <w:rPr>
                <w:b/>
                <w:bCs/>
                <w:kern w:val="0"/>
                <w:szCs w:val="21"/>
              </w:rPr>
              <w:t>整理客房服务</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优</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良</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中</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差</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3.1.1.1</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正常情况下，每天14时前清扫客房完毕。如遇“请勿打扰”标志，按相关程序进行处理</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3.1.1.2</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客房与卫生间清扫整洁、无毛发、无灰尘、无污渍</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3.1.1.3</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所有物品已放回原处，所有客用品补充齐全</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3.1.1.4</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应宾客要求更换床单、被套、毛巾、浴巾等</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b/>
                <w:kern w:val="0"/>
                <w:szCs w:val="21"/>
              </w:rPr>
            </w:pPr>
            <w:r>
              <w:rPr>
                <w:b/>
                <w:kern w:val="0"/>
                <w:szCs w:val="21"/>
              </w:rPr>
              <w:t>3.1.2</w:t>
            </w:r>
          </w:p>
        </w:tc>
        <w:tc>
          <w:tcPr>
            <w:tcW w:w="5990" w:type="dxa"/>
            <w:tcBorders>
              <w:top w:val="single" w:color="auto" w:sz="4" w:space="0"/>
              <w:left w:val="nil"/>
              <w:bottom w:val="single" w:color="auto" w:sz="4" w:space="0"/>
              <w:right w:val="single" w:color="auto" w:sz="4" w:space="0"/>
            </w:tcBorders>
            <w:noWrap w:val="0"/>
            <w:vAlign w:val="center"/>
          </w:tcPr>
          <w:p>
            <w:pPr>
              <w:widowControl/>
              <w:rPr>
                <w:b/>
                <w:bCs/>
                <w:kern w:val="0"/>
                <w:szCs w:val="21"/>
              </w:rPr>
            </w:pPr>
            <w:r>
              <w:rPr>
                <w:b/>
                <w:bCs/>
                <w:kern w:val="0"/>
                <w:szCs w:val="21"/>
              </w:rPr>
              <w:t>*开夜床服务</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优</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良</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中</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差</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3.1.2.1</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正常情况下，每天17时到21时提供开夜床服务；如遇</w:t>
            </w:r>
            <w:r>
              <w:rPr>
                <w:rFonts w:hint="eastAsia"/>
                <w:kern w:val="0"/>
                <w:szCs w:val="21"/>
              </w:rPr>
              <w:t>“</w:t>
            </w:r>
            <w:r>
              <w:rPr>
                <w:kern w:val="0"/>
                <w:szCs w:val="21"/>
              </w:rPr>
              <w:t>请勿打扰</w:t>
            </w:r>
            <w:r>
              <w:rPr>
                <w:rFonts w:hint="eastAsia"/>
                <w:kern w:val="0"/>
                <w:szCs w:val="21"/>
              </w:rPr>
              <w:t>”</w:t>
            </w:r>
            <w:r>
              <w:rPr>
                <w:kern w:val="0"/>
                <w:szCs w:val="21"/>
              </w:rPr>
              <w:t>标志，按相关程序进行处理</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3.1.2.2</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客房与卫生间清扫整洁、无毛发、无灰尘、无污渍</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3.1.2.3</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所有物品已整理整齐，所有客用品补充齐全</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3.1.2.4</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床头灯处于打开状态，遮光窗帘已充分闭合</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3.1.2.5</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床边垫巾和拖鞋放置到位，电视遥控器、洗衣袋等放置方便宾客取用</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3.1.2.6</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床头放置晚安卡或致意品</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b/>
                <w:kern w:val="0"/>
                <w:szCs w:val="21"/>
              </w:rPr>
            </w:pPr>
            <w:r>
              <w:rPr>
                <w:b/>
                <w:kern w:val="0"/>
                <w:szCs w:val="21"/>
              </w:rPr>
              <w:t>3.1.3</w:t>
            </w:r>
          </w:p>
        </w:tc>
        <w:tc>
          <w:tcPr>
            <w:tcW w:w="5990" w:type="dxa"/>
            <w:tcBorders>
              <w:top w:val="single" w:color="auto" w:sz="4" w:space="0"/>
              <w:left w:val="nil"/>
              <w:bottom w:val="single" w:color="auto" w:sz="4" w:space="0"/>
              <w:right w:val="single" w:color="auto" w:sz="4" w:space="0"/>
            </w:tcBorders>
            <w:noWrap w:val="0"/>
            <w:vAlign w:val="center"/>
          </w:tcPr>
          <w:p>
            <w:pPr>
              <w:widowControl/>
              <w:rPr>
                <w:b/>
                <w:bCs/>
                <w:kern w:val="0"/>
                <w:szCs w:val="21"/>
              </w:rPr>
            </w:pPr>
            <w:r>
              <w:rPr>
                <w:b/>
                <w:bCs/>
                <w:kern w:val="0"/>
                <w:szCs w:val="21"/>
              </w:rPr>
              <w:t>*洗衣服务</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优</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良</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中</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差</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3.1.3.1</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洗衣单上明确相关信息（服务时间、价格、服务电话、送回方式等），配备饭店专用环保洗衣袋</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3.1.3.2</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应宾客要求，及时收集待洗衣物，并仔细检查</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3.1.3.3</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在规定时间内送还衣物，包装、悬挂整齐</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3.1.3.4</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所有的衣物已被正确洗涤、熨烫，如果污渍不能被清除，书面告知宾客</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b/>
                <w:kern w:val="0"/>
                <w:szCs w:val="21"/>
              </w:rPr>
            </w:pPr>
            <w:r>
              <w:rPr>
                <w:b/>
                <w:kern w:val="0"/>
                <w:szCs w:val="21"/>
              </w:rPr>
              <w:t>3.1.4</w:t>
            </w:r>
          </w:p>
        </w:tc>
        <w:tc>
          <w:tcPr>
            <w:tcW w:w="5990" w:type="dxa"/>
            <w:tcBorders>
              <w:top w:val="single" w:color="auto" w:sz="4" w:space="0"/>
              <w:left w:val="nil"/>
              <w:bottom w:val="single" w:color="auto" w:sz="4" w:space="0"/>
              <w:right w:val="single" w:color="auto" w:sz="4" w:space="0"/>
            </w:tcBorders>
            <w:noWrap w:val="0"/>
            <w:vAlign w:val="center"/>
          </w:tcPr>
          <w:p>
            <w:pPr>
              <w:widowControl/>
              <w:rPr>
                <w:b/>
                <w:bCs/>
                <w:kern w:val="0"/>
                <w:szCs w:val="21"/>
              </w:rPr>
            </w:pPr>
            <w:r>
              <w:rPr>
                <w:b/>
                <w:bCs/>
                <w:kern w:val="0"/>
                <w:szCs w:val="21"/>
              </w:rPr>
              <w:t>*微型酒吧</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优</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良</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中</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差</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3.1.4.1</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小冰箱运行状态良好，无明显噪音，清洁无异味</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3.1.4.2</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提供微型酒吧价目表，价目表上的食品、酒水与实际提供的相一致</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3.1.4.3</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食品、酒水摆放整齐，且标签朝外，均在保质期之内</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3.1.4.4</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及时补充微型酒吧上被耗用的物品，应要求及时供应冰块和饮用水</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b/>
                <w:kern w:val="0"/>
                <w:szCs w:val="21"/>
              </w:rPr>
            </w:pPr>
            <w:r>
              <w:rPr>
                <w:b/>
                <w:kern w:val="0"/>
                <w:szCs w:val="21"/>
              </w:rPr>
              <w:t>3.2</w:t>
            </w:r>
          </w:p>
        </w:tc>
        <w:tc>
          <w:tcPr>
            <w:tcW w:w="5990" w:type="dxa"/>
            <w:tcBorders>
              <w:top w:val="single" w:color="auto" w:sz="4" w:space="0"/>
              <w:left w:val="nil"/>
              <w:bottom w:val="single" w:color="auto" w:sz="4" w:space="0"/>
              <w:right w:val="single" w:color="auto" w:sz="4" w:space="0"/>
            </w:tcBorders>
            <w:noWrap w:val="0"/>
            <w:vAlign w:val="center"/>
          </w:tcPr>
          <w:p>
            <w:pPr>
              <w:widowControl/>
              <w:rPr>
                <w:b/>
                <w:bCs/>
                <w:kern w:val="0"/>
                <w:szCs w:val="21"/>
              </w:rPr>
            </w:pPr>
            <w:r>
              <w:rPr>
                <w:b/>
                <w:bCs/>
                <w:kern w:val="0"/>
                <w:szCs w:val="21"/>
              </w:rPr>
              <w:t>客房维护保养与清洁卫生</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优</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良</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中</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差</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3.2.1</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房门：完好、有效、自动闭合，无破损、无灰尘、无污渍</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3.2.2</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地面：完整 ，无破损、无变色、无变形、无污渍、无异味</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3.2.3</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窗户、窗帘：玻璃明亮、无破损、无污渍、无脱落、无灰尘</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3.2.4</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墙面：无破损、无裂痕、无脱落，无灰尘、无水迹、无蛛网</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3.2.5</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天花（包括空调排风口）:无破损、无裂痕、无脱落；无灰尘、无水迹、无蛛网、无污渍</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3.2.6</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家具：稳固、完好、无变形、无破损、无烫痕、无脱漆，无灰尘、无污渍</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3.2.7</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灯具：完好、有效；无灰尘、无污渍</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3.2.8</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布草（床单、枕头、被子、毛毯、浴衣等）：配置规范、清洁，无灰尘、无毛发、无污渍</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3.2.9</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电器及插座（电视、电话、冰箱等）：完好、有效、安全，无灰尘、无污渍</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3.2.10</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客房内印刷品（服务指南、电视节目单、安全出口指示图等）：规范、完好、方便取用，字迹图案清晰、无皱折、无涂抹，无灰尘、无污渍</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3.2.11</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绿色植物、艺术品：与整体氛围相协调、完整、无褪色、无脱落、无灰尘、无污渍</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3.2.12</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床头（控制）柜：完好、有效、安全、无灰尘、无污渍</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3.2.13</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贵重物品保险箱：方便使用，完好有效、无灰尘、无污渍</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3.2.14</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客房电话机：完好、有效、无灰尘、无污渍，旁边有便笺和笔</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3.2.15</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卫生间门、锁：安全、有效、无破损、无灰尘、无污渍</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3.2.16</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卫生间地面：平坦、无破损、无灰尘、无污渍、排水畅通</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3.2.17</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卫生间墙壁：平整、无破损、无脱落、无灰尘、无污渍</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3.2.18</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卫生间天花：无破损、无裂痕、无脱落、无灰尘、无水迹、无蛛网、无污渍</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3.2.19</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面盆、浴缸、淋浴区：洁净、无毛发、无灰尘、无污渍</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3.2.20</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水龙头、淋浴喷头等五金件：无污渍、无滴漏、擦拭光亮</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3.2.21</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恭桶：洁净、无堵塞、噪音低</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3.2.22</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下水：通畅、无明显噪音</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3.2.23</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排风系统：完好，运行时无明显噪音</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3.2.24</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客用品（毛巾、口杯等）：摆放规范、方便使用，完好、无灰尘、无污渍</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7069"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kern w:val="0"/>
                <w:szCs w:val="21"/>
              </w:rPr>
            </w:pPr>
            <w:r>
              <w:rPr>
                <w:kern w:val="0"/>
                <w:szCs w:val="21"/>
              </w:rPr>
              <w:t>小计</w:t>
            </w:r>
          </w:p>
        </w:tc>
        <w:tc>
          <w:tcPr>
            <w:tcW w:w="2290" w:type="dxa"/>
            <w:gridSpan w:val="4"/>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126</w:t>
            </w:r>
          </w:p>
        </w:tc>
      </w:tr>
      <w:tr>
        <w:tblPrEx>
          <w:tblLayout w:type="fixed"/>
          <w:tblCellMar>
            <w:top w:w="0" w:type="dxa"/>
            <w:left w:w="108" w:type="dxa"/>
            <w:bottom w:w="0" w:type="dxa"/>
            <w:right w:w="108" w:type="dxa"/>
          </w:tblCellMar>
        </w:tblPrEx>
        <w:trPr>
          <w:trHeight w:val="375" w:hRule="atLeast"/>
        </w:trPr>
        <w:tc>
          <w:tcPr>
            <w:tcW w:w="7069"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kern w:val="0"/>
                <w:szCs w:val="21"/>
              </w:rPr>
            </w:pPr>
            <w:r>
              <w:rPr>
                <w:kern w:val="0"/>
                <w:szCs w:val="21"/>
              </w:rPr>
              <w:t>实际得分：</w:t>
            </w:r>
          </w:p>
        </w:tc>
        <w:tc>
          <w:tcPr>
            <w:tcW w:w="2290" w:type="dxa"/>
            <w:gridSpan w:val="4"/>
            <w:tcBorders>
              <w:top w:val="single" w:color="auto" w:sz="4" w:space="0"/>
              <w:left w:val="nil"/>
              <w:bottom w:val="single" w:color="auto" w:sz="4" w:space="0"/>
              <w:right w:val="single" w:color="auto" w:sz="4" w:space="0"/>
            </w:tcBorders>
            <w:noWrap/>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75" w:hRule="atLeast"/>
        </w:trPr>
        <w:tc>
          <w:tcPr>
            <w:tcW w:w="7069"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kern w:val="0"/>
                <w:szCs w:val="21"/>
              </w:rPr>
            </w:pPr>
            <w:r>
              <w:rPr>
                <w:kern w:val="0"/>
                <w:szCs w:val="21"/>
              </w:rPr>
              <w:t>得分率：</w:t>
            </w:r>
            <w:r>
              <w:rPr>
                <w:rFonts w:hint="eastAsia"/>
                <w:kern w:val="0"/>
                <w:szCs w:val="21"/>
              </w:rPr>
              <w:t>（</w:t>
            </w:r>
            <w:r>
              <w:rPr>
                <w:kern w:val="0"/>
                <w:szCs w:val="21"/>
              </w:rPr>
              <w:t>实际得分</w:t>
            </w:r>
            <w:r>
              <w:rPr>
                <w:rFonts w:hint="eastAsia"/>
                <w:kern w:val="0"/>
                <w:szCs w:val="21"/>
              </w:rPr>
              <w:t>）</w:t>
            </w:r>
            <w:r>
              <w:rPr>
                <w:kern w:val="0"/>
                <w:szCs w:val="21"/>
              </w:rPr>
              <w:t>/该项总分×100%=</w:t>
            </w:r>
          </w:p>
        </w:tc>
        <w:tc>
          <w:tcPr>
            <w:tcW w:w="2290" w:type="dxa"/>
            <w:gridSpan w:val="4"/>
            <w:tcBorders>
              <w:top w:val="single" w:color="auto" w:sz="4" w:space="0"/>
              <w:left w:val="nil"/>
              <w:bottom w:val="single" w:color="auto" w:sz="4" w:space="0"/>
              <w:right w:val="single" w:color="auto" w:sz="4" w:space="0"/>
            </w:tcBorders>
            <w:noWrap/>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75" w:hRule="atLeast"/>
        </w:trPr>
        <w:tc>
          <w:tcPr>
            <w:tcW w:w="9359"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b/>
                <w:kern w:val="0"/>
                <w:szCs w:val="21"/>
              </w:rPr>
            </w:pPr>
            <w:r>
              <w:rPr>
                <w:b/>
                <w:bCs/>
                <w:kern w:val="0"/>
                <w:szCs w:val="21"/>
              </w:rPr>
              <w:t>4、餐饮</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b/>
                <w:kern w:val="0"/>
                <w:szCs w:val="21"/>
              </w:rPr>
            </w:pPr>
            <w:r>
              <w:rPr>
                <w:b/>
                <w:kern w:val="0"/>
                <w:szCs w:val="21"/>
              </w:rPr>
              <w:t>4.1</w:t>
            </w:r>
          </w:p>
        </w:tc>
        <w:tc>
          <w:tcPr>
            <w:tcW w:w="8280" w:type="dxa"/>
            <w:gridSpan w:val="5"/>
            <w:tcBorders>
              <w:top w:val="single" w:color="auto" w:sz="4" w:space="0"/>
              <w:left w:val="nil"/>
              <w:bottom w:val="single" w:color="auto" w:sz="4" w:space="0"/>
              <w:right w:val="single" w:color="auto" w:sz="4" w:space="0"/>
            </w:tcBorders>
            <w:noWrap w:val="0"/>
            <w:vAlign w:val="center"/>
          </w:tcPr>
          <w:p>
            <w:pPr>
              <w:widowControl/>
              <w:rPr>
                <w:b/>
                <w:kern w:val="0"/>
                <w:szCs w:val="21"/>
              </w:rPr>
            </w:pPr>
            <w:r>
              <w:rPr>
                <w:b/>
                <w:bCs/>
                <w:kern w:val="0"/>
                <w:szCs w:val="21"/>
              </w:rPr>
              <w:t>餐饮服务质量</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b/>
                <w:kern w:val="0"/>
                <w:szCs w:val="21"/>
              </w:rPr>
            </w:pPr>
            <w:r>
              <w:rPr>
                <w:b/>
                <w:kern w:val="0"/>
                <w:szCs w:val="21"/>
              </w:rPr>
              <w:t>4.1.1</w:t>
            </w:r>
          </w:p>
        </w:tc>
        <w:tc>
          <w:tcPr>
            <w:tcW w:w="5990" w:type="dxa"/>
            <w:tcBorders>
              <w:top w:val="single" w:color="auto" w:sz="4" w:space="0"/>
              <w:left w:val="nil"/>
              <w:bottom w:val="single" w:color="auto" w:sz="4" w:space="0"/>
              <w:right w:val="single" w:color="auto" w:sz="4" w:space="0"/>
            </w:tcBorders>
            <w:noWrap w:val="0"/>
            <w:vAlign w:val="center"/>
          </w:tcPr>
          <w:p>
            <w:pPr>
              <w:widowControl/>
              <w:rPr>
                <w:b/>
                <w:bCs/>
                <w:kern w:val="0"/>
                <w:szCs w:val="21"/>
              </w:rPr>
            </w:pPr>
            <w:r>
              <w:rPr>
                <w:b/>
                <w:bCs/>
                <w:kern w:val="0"/>
                <w:szCs w:val="21"/>
              </w:rPr>
              <w:t>自助早餐服务</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优</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良</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中</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差</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4.1.1.1</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在宾客抵达餐厅后，及时接待并引座。正常情况下，宾客就坐的餐桌已经布置完毕</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4.1.1.2</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在宾客入座后及时提供咖啡或茶</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4.1.1.3</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所有自助餐食及时补充，适温、适量</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4.1.1.4</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食品和饮品均正确标记说明。标记牌洁净统一</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4.1.1.5</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提供加热过的盘子取用热食。厨师能够提供即时加工服务</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4.1.1.6</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咖啡或茶应宾客要求及时添加，适时更换烟灰缸</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4.1.1.7</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宾客用餐结束后，及时收拾餐具，结帐效率高、准确无差错。宾客离开餐厅时，向宾客致谢</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4.1.1.8</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自助早餐食品质量评价</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b/>
                <w:kern w:val="0"/>
                <w:szCs w:val="21"/>
              </w:rPr>
            </w:pPr>
            <w:r>
              <w:rPr>
                <w:b/>
                <w:kern w:val="0"/>
                <w:szCs w:val="21"/>
              </w:rPr>
              <w:t>4.1.2</w:t>
            </w:r>
          </w:p>
        </w:tc>
        <w:tc>
          <w:tcPr>
            <w:tcW w:w="5990" w:type="dxa"/>
            <w:tcBorders>
              <w:top w:val="single" w:color="auto" w:sz="4" w:space="0"/>
              <w:left w:val="nil"/>
              <w:bottom w:val="single" w:color="auto" w:sz="4" w:space="0"/>
              <w:right w:val="single" w:color="auto" w:sz="4" w:space="0"/>
            </w:tcBorders>
            <w:noWrap w:val="0"/>
            <w:vAlign w:val="center"/>
          </w:tcPr>
          <w:p>
            <w:pPr>
              <w:widowControl/>
              <w:rPr>
                <w:b/>
                <w:bCs/>
                <w:kern w:val="0"/>
                <w:szCs w:val="21"/>
              </w:rPr>
            </w:pPr>
            <w:r>
              <w:rPr>
                <w:b/>
                <w:bCs/>
                <w:kern w:val="0"/>
                <w:szCs w:val="21"/>
              </w:rPr>
              <w:t>正餐服务</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优</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良</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中</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差</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4.1.2.1</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在营业时间，及时接听电话，重复并确认所有预订细节</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4.1.2.2</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在宾客抵达餐厅后，及时接待并引座。正常情况下，宾客就坐的餐桌已经布置完毕</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4.1.2.3</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提供菜单和酒水单，熟悉菜品知识，主动推荐特色菜肴，点单时与宾客保持目光交流</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4.1.2.4</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点菜单信息完整（如烹调方法、搭配等），点单完毕后与宾客确认点单内容</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4.1.2.5</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点单完成后，及时上酒水及冷盘（头盘），根据需要适时上热菜（主菜），上菜时主动介绍菜名</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4.1.2.6</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根据不同菜式要求及时更换、调整餐具，确认宾客需要的各种调料，提醒宾客小心餐盘烫手，西餐时，主动提供面包、黄油</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4.1.2.7</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向宾客展示酒瓶，在宾客面前打开酒瓶，西餐时，倒少量酒让主人鉴酒</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4.1.2.8</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红葡萄酒应是常温，白葡萄酒应是冰镇。操作玻璃器皿时，应握杯颈或杯底</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4.1.2.9</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宾客用餐结束后，结帐效率高、准确无差错，主动征询宾客意见并致谢</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4.1.2.10</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正餐食品质量评价</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b/>
                <w:kern w:val="0"/>
                <w:szCs w:val="21"/>
              </w:rPr>
            </w:pPr>
            <w:r>
              <w:rPr>
                <w:b/>
                <w:kern w:val="0"/>
                <w:szCs w:val="21"/>
              </w:rPr>
              <w:t>4.1.3</w:t>
            </w:r>
          </w:p>
        </w:tc>
        <w:tc>
          <w:tcPr>
            <w:tcW w:w="5990" w:type="dxa"/>
            <w:tcBorders>
              <w:top w:val="single" w:color="auto" w:sz="4" w:space="0"/>
              <w:left w:val="nil"/>
              <w:bottom w:val="single" w:color="auto" w:sz="4" w:space="0"/>
              <w:right w:val="single" w:color="auto" w:sz="4" w:space="0"/>
            </w:tcBorders>
            <w:noWrap w:val="0"/>
            <w:vAlign w:val="center"/>
          </w:tcPr>
          <w:p>
            <w:pPr>
              <w:widowControl/>
              <w:rPr>
                <w:b/>
                <w:bCs/>
                <w:kern w:val="0"/>
                <w:szCs w:val="21"/>
              </w:rPr>
            </w:pPr>
            <w:r>
              <w:rPr>
                <w:b/>
                <w:bCs/>
                <w:kern w:val="0"/>
                <w:szCs w:val="21"/>
              </w:rPr>
              <w:t>*酒吧服务（大堂吧，茶室）</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优</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良</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中</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差</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4.1.3.1</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宾客到达后，及时接待，热情友好。提供酒水单，熟悉酒水知识，主动推荐，点单时与宾客保持目光交流</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4.1.3.2</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点单后，使用托盘及时上齐酒水，使用杯垫，主动提供佐酒小吃</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4.1.3.3</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提供的酒水与点单一致，玻璃器皿与饮料合理搭配，各种酒具光亮、洁净、无裂痕、无破损，饮品温度合理</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4.1.3.4</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结帐效率高、准确无差错；向宾客致谢</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b/>
                <w:kern w:val="0"/>
                <w:szCs w:val="21"/>
              </w:rPr>
            </w:pPr>
            <w:r>
              <w:rPr>
                <w:b/>
                <w:kern w:val="0"/>
                <w:szCs w:val="21"/>
              </w:rPr>
              <w:t>4.1.4</w:t>
            </w:r>
          </w:p>
        </w:tc>
        <w:tc>
          <w:tcPr>
            <w:tcW w:w="5990" w:type="dxa"/>
            <w:tcBorders>
              <w:top w:val="single" w:color="auto" w:sz="4" w:space="0"/>
              <w:left w:val="nil"/>
              <w:bottom w:val="single" w:color="auto" w:sz="4" w:space="0"/>
              <w:right w:val="single" w:color="auto" w:sz="4" w:space="0"/>
            </w:tcBorders>
            <w:noWrap w:val="0"/>
            <w:vAlign w:val="center"/>
          </w:tcPr>
          <w:p>
            <w:pPr>
              <w:widowControl/>
              <w:rPr>
                <w:b/>
                <w:bCs/>
                <w:kern w:val="0"/>
                <w:szCs w:val="21"/>
              </w:rPr>
            </w:pPr>
            <w:r>
              <w:rPr>
                <w:b/>
                <w:bCs/>
                <w:kern w:val="0"/>
                <w:szCs w:val="21"/>
              </w:rPr>
              <w:t>*送餐服务</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优</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良</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中</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差</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4.1.4.1</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正常情况下，及时接听订餐电话，熟悉送餐菜单内容，重复和确认预订的所有细节，主动告知预计送餐时间</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4.1.4.2</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正常情况下，送餐的标准时间为：事先填写好的早餐卡：预订时间5分钟内；临时订早餐：25分钟内；小吃：25分钟内；中餐或晚餐：40分钟内</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4.1.4.3</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送餐时按门铃或轻轻敲门（未经宾客许可，不得进入客房）；礼貌友好地问候宾客；征询宾客托盘或手推车放于何处，为宾客摆台、倒酒水、介绍各种调料</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4.1.4.4</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送餐推车保持清洁，保养良好。推车上桌布清洁，熨烫平整。饮料、食品均盖有防护用具</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4.1.4.5</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送餐推车上摆放鲜花瓶。口布清洁、熨烫平整、无污渍。盐瓶、胡椒瓶及其他调味品盛器洁净，装满</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4.1.4.6</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送餐完毕，告知餐具回收程序（如果提供回收卡，视同已告知），向宾客致意，祝愿宾客用餐愉快</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4.1.4.7</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送餐服务食品质量评价</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b/>
                <w:kern w:val="0"/>
                <w:szCs w:val="21"/>
              </w:rPr>
            </w:pPr>
            <w:r>
              <w:rPr>
                <w:b/>
                <w:kern w:val="0"/>
                <w:szCs w:val="21"/>
              </w:rPr>
              <w:t>4.2</w:t>
            </w:r>
          </w:p>
        </w:tc>
        <w:tc>
          <w:tcPr>
            <w:tcW w:w="5990" w:type="dxa"/>
            <w:tcBorders>
              <w:top w:val="single" w:color="auto" w:sz="4" w:space="0"/>
              <w:left w:val="nil"/>
              <w:bottom w:val="single" w:color="auto" w:sz="4" w:space="0"/>
              <w:right w:val="single" w:color="auto" w:sz="4" w:space="0"/>
            </w:tcBorders>
            <w:noWrap w:val="0"/>
            <w:vAlign w:val="center"/>
          </w:tcPr>
          <w:p>
            <w:pPr>
              <w:widowControl/>
              <w:rPr>
                <w:b/>
                <w:bCs/>
                <w:kern w:val="0"/>
                <w:szCs w:val="21"/>
              </w:rPr>
            </w:pPr>
            <w:r>
              <w:rPr>
                <w:b/>
                <w:bCs/>
                <w:kern w:val="0"/>
                <w:szCs w:val="21"/>
              </w:rPr>
              <w:t>餐饮区域维护保养与清洁卫生</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优</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良</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中</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差</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4.2.1</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餐台（包括自助餐台)：稳固、美观、整洁</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4.2.2</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地面：完整</w:t>
            </w:r>
            <w:r>
              <w:rPr>
                <w:rFonts w:hint="eastAsia"/>
                <w:kern w:val="0"/>
                <w:szCs w:val="21"/>
              </w:rPr>
              <w:t>、</w:t>
            </w:r>
            <w:r>
              <w:rPr>
                <w:kern w:val="0"/>
                <w:szCs w:val="21"/>
              </w:rPr>
              <w:t>无破损、无变色、无变形、无污渍、无异味</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4.2.3</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门窗及窗帘：玻璃明亮、无破损、无变形、无划痕、无灰尘</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4.2.4</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墙面：平整、无破损、无裂痕、无脱落、无灰尘、无水迹、无蛛网</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4.2.5</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天花（包括空调排风口）：平整、无破损、无裂痕、无脱落、无灰尘、无水迹、无蛛网</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4.2.6</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家具：稳固、完好、无变形、无破损、无烫痕、无脱漆、无灰尘、无污染</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4.2.7</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灯具：完好、有效、无灰尘、无污渍</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4.2.8</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盆景、花木：无枯枝败叶、修剪效果好，无灰尘、无异味、无昆虫</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4.2.9</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艺术品：有品位、完整、无褪色、无灰尘、无污渍</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4.2.10</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客用品（包括台布、餐巾、面巾、餐具、烟灰缸等）：方便使用，完好、无破损、无灰尘、无污渍</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7069"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kern w:val="0"/>
                <w:szCs w:val="21"/>
              </w:rPr>
            </w:pPr>
            <w:r>
              <w:rPr>
                <w:kern w:val="0"/>
                <w:szCs w:val="21"/>
              </w:rPr>
              <w:t>小计</w:t>
            </w:r>
          </w:p>
        </w:tc>
        <w:tc>
          <w:tcPr>
            <w:tcW w:w="2290" w:type="dxa"/>
            <w:gridSpan w:val="4"/>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117</w:t>
            </w:r>
          </w:p>
        </w:tc>
      </w:tr>
      <w:tr>
        <w:tblPrEx>
          <w:tblLayout w:type="fixed"/>
          <w:tblCellMar>
            <w:top w:w="0" w:type="dxa"/>
            <w:left w:w="108" w:type="dxa"/>
            <w:bottom w:w="0" w:type="dxa"/>
            <w:right w:w="108" w:type="dxa"/>
          </w:tblCellMar>
        </w:tblPrEx>
        <w:trPr>
          <w:trHeight w:val="375" w:hRule="atLeast"/>
        </w:trPr>
        <w:tc>
          <w:tcPr>
            <w:tcW w:w="7069"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kern w:val="0"/>
                <w:szCs w:val="21"/>
              </w:rPr>
            </w:pPr>
            <w:r>
              <w:rPr>
                <w:kern w:val="0"/>
                <w:szCs w:val="21"/>
              </w:rPr>
              <w:t>实际得分：　</w:t>
            </w:r>
          </w:p>
        </w:tc>
        <w:tc>
          <w:tcPr>
            <w:tcW w:w="2290" w:type="dxa"/>
            <w:gridSpan w:val="4"/>
            <w:tcBorders>
              <w:top w:val="single" w:color="auto" w:sz="4" w:space="0"/>
              <w:left w:val="nil"/>
              <w:bottom w:val="single" w:color="auto" w:sz="4" w:space="0"/>
              <w:right w:val="single" w:color="auto" w:sz="4" w:space="0"/>
            </w:tcBorders>
            <w:noWrap/>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75" w:hRule="atLeast"/>
        </w:trPr>
        <w:tc>
          <w:tcPr>
            <w:tcW w:w="7069"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kern w:val="0"/>
                <w:szCs w:val="21"/>
              </w:rPr>
            </w:pPr>
            <w:r>
              <w:rPr>
                <w:kern w:val="0"/>
                <w:szCs w:val="21"/>
              </w:rPr>
              <w:t>得分率：</w:t>
            </w:r>
            <w:r>
              <w:rPr>
                <w:rFonts w:hint="eastAsia"/>
                <w:kern w:val="0"/>
                <w:szCs w:val="21"/>
              </w:rPr>
              <w:t>（</w:t>
            </w:r>
            <w:r>
              <w:rPr>
                <w:kern w:val="0"/>
                <w:szCs w:val="21"/>
              </w:rPr>
              <w:t>实际得分</w:t>
            </w:r>
            <w:r>
              <w:rPr>
                <w:rFonts w:hint="eastAsia"/>
                <w:kern w:val="0"/>
                <w:szCs w:val="21"/>
              </w:rPr>
              <w:t>）</w:t>
            </w:r>
            <w:r>
              <w:rPr>
                <w:kern w:val="0"/>
                <w:szCs w:val="21"/>
              </w:rPr>
              <w:t>/该项总分×100%=　</w:t>
            </w:r>
          </w:p>
        </w:tc>
        <w:tc>
          <w:tcPr>
            <w:tcW w:w="2290" w:type="dxa"/>
            <w:gridSpan w:val="4"/>
            <w:tcBorders>
              <w:top w:val="single" w:color="auto" w:sz="4" w:space="0"/>
              <w:left w:val="nil"/>
              <w:bottom w:val="single" w:color="auto" w:sz="4" w:space="0"/>
              <w:right w:val="single" w:color="auto" w:sz="4" w:space="0"/>
            </w:tcBorders>
            <w:noWrap/>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75" w:hRule="atLeast"/>
        </w:trPr>
        <w:tc>
          <w:tcPr>
            <w:tcW w:w="9359"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b/>
                <w:kern w:val="0"/>
                <w:szCs w:val="21"/>
              </w:rPr>
            </w:pPr>
            <w:r>
              <w:rPr>
                <w:b/>
                <w:bCs/>
                <w:kern w:val="0"/>
                <w:szCs w:val="21"/>
              </w:rPr>
              <w:t>5、其他服务项目</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b/>
                <w:kern w:val="0"/>
                <w:szCs w:val="21"/>
              </w:rPr>
            </w:pPr>
            <w:r>
              <w:rPr>
                <w:b/>
                <w:kern w:val="0"/>
                <w:szCs w:val="21"/>
              </w:rPr>
              <w:t>5.1</w:t>
            </w:r>
          </w:p>
        </w:tc>
        <w:tc>
          <w:tcPr>
            <w:tcW w:w="5990" w:type="dxa"/>
            <w:tcBorders>
              <w:top w:val="single" w:color="auto" w:sz="4" w:space="0"/>
              <w:left w:val="nil"/>
              <w:bottom w:val="single" w:color="auto" w:sz="4" w:space="0"/>
              <w:right w:val="single" w:color="auto" w:sz="4" w:space="0"/>
            </w:tcBorders>
            <w:noWrap w:val="0"/>
            <w:vAlign w:val="center"/>
          </w:tcPr>
          <w:p>
            <w:pPr>
              <w:widowControl/>
              <w:rPr>
                <w:b/>
                <w:bCs/>
                <w:kern w:val="0"/>
                <w:szCs w:val="21"/>
              </w:rPr>
            </w:pPr>
            <w:r>
              <w:rPr>
                <w:b/>
                <w:bCs/>
                <w:kern w:val="0"/>
                <w:szCs w:val="21"/>
              </w:rPr>
              <w:t>*会议、宴会</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优</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良</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中</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差</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5.1.1</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提供多种厅房布置方案，并有详细文字说明</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5.1.2</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各种厅房的名称标牌位于厅房显著位置，到厅房的方向指示标识内容清晰，易于理解</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5.1.3</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各厅房的灯光、空调可独立调控</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5.1.4</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有窗户的厅房配备窗帘，遮光效果好</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5.1.5</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厅房之间有良好的隔音效果，互不干扰</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5.1.6</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台布、台呢整洁平整，完好、无灰尘、无污渍</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5.1.7</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音响、照明、投影等设施提前调试好，功能正常</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5.1.8</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会议期间，及时续水，响应宾客需求</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5.1.9</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会议休息期间，摆正椅子，整理台面，清理垃圾</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b/>
                <w:kern w:val="0"/>
                <w:szCs w:val="21"/>
              </w:rPr>
            </w:pPr>
            <w:r>
              <w:rPr>
                <w:b/>
                <w:kern w:val="0"/>
                <w:szCs w:val="21"/>
              </w:rPr>
              <w:t>5.2</w:t>
            </w:r>
          </w:p>
        </w:tc>
        <w:tc>
          <w:tcPr>
            <w:tcW w:w="5990" w:type="dxa"/>
            <w:tcBorders>
              <w:top w:val="single" w:color="auto" w:sz="4" w:space="0"/>
              <w:left w:val="nil"/>
              <w:bottom w:val="single" w:color="auto" w:sz="4" w:space="0"/>
              <w:right w:val="single" w:color="auto" w:sz="4" w:space="0"/>
            </w:tcBorders>
            <w:noWrap w:val="0"/>
            <w:vAlign w:val="center"/>
          </w:tcPr>
          <w:p>
            <w:pPr>
              <w:widowControl/>
              <w:rPr>
                <w:b/>
                <w:bCs/>
                <w:kern w:val="0"/>
                <w:szCs w:val="21"/>
              </w:rPr>
            </w:pPr>
            <w:r>
              <w:rPr>
                <w:b/>
                <w:bCs/>
                <w:kern w:val="0"/>
                <w:szCs w:val="21"/>
              </w:rPr>
              <w:t>*健身房</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优</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良</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中</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差</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5.2.1</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营业时间不少于12</w:t>
            </w:r>
            <w:r>
              <w:rPr>
                <w:rFonts w:hint="eastAsia"/>
                <w:kern w:val="0"/>
                <w:szCs w:val="21"/>
              </w:rPr>
              <w:t>小时</w:t>
            </w:r>
            <w:r>
              <w:rPr>
                <w:kern w:val="0"/>
                <w:szCs w:val="21"/>
              </w:rPr>
              <w:t>，热情问候、接待</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5.2.2</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提供毛巾及更衣柜钥匙。有安全提示，提醒宾客保管贵重物品</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5.2.3</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温度合理、清洁卫生、感觉舒适、无异味</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5.2.4</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健身器械保养良好、易于操作，并配有注意事项，必要时向宾客讲解器械操作指南</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5.2.5</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照明、音像设施运行正常，照明充足、音质良好。备有饮水机与水杯</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b/>
                <w:kern w:val="0"/>
                <w:szCs w:val="21"/>
              </w:rPr>
            </w:pPr>
            <w:r>
              <w:rPr>
                <w:b/>
                <w:kern w:val="0"/>
                <w:szCs w:val="21"/>
              </w:rPr>
              <w:t>5.3</w:t>
            </w:r>
          </w:p>
        </w:tc>
        <w:tc>
          <w:tcPr>
            <w:tcW w:w="5990" w:type="dxa"/>
            <w:tcBorders>
              <w:top w:val="single" w:color="auto" w:sz="4" w:space="0"/>
              <w:left w:val="nil"/>
              <w:bottom w:val="single" w:color="auto" w:sz="4" w:space="0"/>
              <w:right w:val="single" w:color="auto" w:sz="4" w:space="0"/>
            </w:tcBorders>
            <w:noWrap w:val="0"/>
            <w:vAlign w:val="center"/>
          </w:tcPr>
          <w:p>
            <w:pPr>
              <w:widowControl/>
              <w:rPr>
                <w:b/>
                <w:bCs/>
                <w:kern w:val="0"/>
                <w:szCs w:val="21"/>
              </w:rPr>
            </w:pPr>
            <w:r>
              <w:rPr>
                <w:b/>
                <w:bCs/>
                <w:kern w:val="0"/>
                <w:szCs w:val="21"/>
              </w:rPr>
              <w:t>*游泳池</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优</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良</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中</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差</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5.3.1</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水深标记及安全提示清晰、醒目（在显眼处张贴当地安全法规，要在游泳池边上能清楚看见游泳池深度标志）</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5.3.2</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游泳池周边保持清洁卫生、照明充足</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5.3.3</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水温适当,室内游泳池水温不低于25℃，水质洁净、无混浊</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5.3.4</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配备专职救生人员及相应救生设施</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5.3.5</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提供数量充足的躺椅，且位置摆放合理，保养良好。室外游泳池提供数量充足的遮阳伞，且保养良好</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5.3.6</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提供毛巾，并及时更换宾客用过的毛巾。应宾客要求提供饮品</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b/>
                <w:kern w:val="0"/>
                <w:szCs w:val="21"/>
              </w:rPr>
            </w:pPr>
            <w:r>
              <w:rPr>
                <w:b/>
                <w:kern w:val="0"/>
                <w:szCs w:val="21"/>
              </w:rPr>
              <w:t>5.4</w:t>
            </w:r>
          </w:p>
        </w:tc>
        <w:tc>
          <w:tcPr>
            <w:tcW w:w="5990" w:type="dxa"/>
            <w:tcBorders>
              <w:top w:val="single" w:color="auto" w:sz="4" w:space="0"/>
              <w:left w:val="nil"/>
              <w:bottom w:val="single" w:color="auto" w:sz="4" w:space="0"/>
              <w:right w:val="single" w:color="auto" w:sz="4" w:space="0"/>
            </w:tcBorders>
            <w:noWrap w:val="0"/>
            <w:vAlign w:val="center"/>
          </w:tcPr>
          <w:p>
            <w:pPr>
              <w:widowControl/>
              <w:rPr>
                <w:b/>
                <w:bCs/>
                <w:kern w:val="0"/>
                <w:szCs w:val="21"/>
              </w:rPr>
            </w:pPr>
            <w:r>
              <w:rPr>
                <w:b/>
                <w:bCs/>
                <w:kern w:val="0"/>
                <w:szCs w:val="21"/>
              </w:rPr>
              <w:t>*更衣室</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优</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良</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中</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差</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5.4.1</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天花、墙面、地面保养良好、保持清洁、无破损、无脱落、无开裂、无污渍</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5.4.2</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通风良好、照明合理，更衣柜保持清洁，保养良好</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5.4.3</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淋浴间保持洁净，布置合理，方便使用，沐浴用品保持充足</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5.4.4</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提供洁净的毛巾，洗涤篮保持在未满状态</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b/>
                <w:kern w:val="0"/>
                <w:szCs w:val="21"/>
              </w:rPr>
            </w:pPr>
            <w:r>
              <w:rPr>
                <w:b/>
                <w:kern w:val="0"/>
                <w:szCs w:val="21"/>
              </w:rPr>
              <w:t>5.5</w:t>
            </w:r>
          </w:p>
        </w:tc>
        <w:tc>
          <w:tcPr>
            <w:tcW w:w="5990" w:type="dxa"/>
            <w:tcBorders>
              <w:top w:val="single" w:color="auto" w:sz="4" w:space="0"/>
              <w:left w:val="nil"/>
              <w:bottom w:val="single" w:color="auto" w:sz="4" w:space="0"/>
              <w:right w:val="single" w:color="auto" w:sz="4" w:space="0"/>
            </w:tcBorders>
            <w:noWrap w:val="0"/>
            <w:vAlign w:val="center"/>
          </w:tcPr>
          <w:p>
            <w:pPr>
              <w:widowControl/>
              <w:rPr>
                <w:b/>
                <w:bCs/>
                <w:kern w:val="0"/>
                <w:szCs w:val="21"/>
              </w:rPr>
            </w:pPr>
            <w:r>
              <w:rPr>
                <w:b/>
                <w:bCs/>
                <w:kern w:val="0"/>
                <w:szCs w:val="21"/>
              </w:rPr>
              <w:t>*商务中心、商店、休闲娱乐项目</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优</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良</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中</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差</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5.5.1</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商务中心应明示各项服务收费规定，员工业务熟练、效率高、质量好</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5.5.2</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商品部商品陈列美观、明码标价、质量可靠，包装精美，与饭店整体氛围相协调，结帐效率高，准确无差错</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5.5.3</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休闲娱乐设施完好、有效、安全，无灰尘、无污渍、无异味</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5.5.4</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休闲娱乐项目热情接待、服务周到，外包项目管理规范</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7069"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kern w:val="0"/>
                <w:szCs w:val="21"/>
              </w:rPr>
            </w:pPr>
            <w:r>
              <w:rPr>
                <w:kern w:val="0"/>
                <w:szCs w:val="21"/>
              </w:rPr>
              <w:t>小计</w:t>
            </w:r>
          </w:p>
        </w:tc>
        <w:tc>
          <w:tcPr>
            <w:tcW w:w="2290" w:type="dxa"/>
            <w:gridSpan w:val="4"/>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84</w:t>
            </w:r>
          </w:p>
        </w:tc>
      </w:tr>
      <w:tr>
        <w:tblPrEx>
          <w:tblLayout w:type="fixed"/>
          <w:tblCellMar>
            <w:top w:w="0" w:type="dxa"/>
            <w:left w:w="108" w:type="dxa"/>
            <w:bottom w:w="0" w:type="dxa"/>
            <w:right w:w="108" w:type="dxa"/>
          </w:tblCellMar>
        </w:tblPrEx>
        <w:trPr>
          <w:trHeight w:val="375" w:hRule="atLeast"/>
        </w:trPr>
        <w:tc>
          <w:tcPr>
            <w:tcW w:w="7069"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kern w:val="0"/>
                <w:szCs w:val="21"/>
              </w:rPr>
            </w:pPr>
            <w:r>
              <w:rPr>
                <w:kern w:val="0"/>
                <w:szCs w:val="21"/>
              </w:rPr>
              <w:t>实际得分：</w:t>
            </w:r>
          </w:p>
        </w:tc>
        <w:tc>
          <w:tcPr>
            <w:tcW w:w="2290" w:type="dxa"/>
            <w:gridSpan w:val="4"/>
            <w:tcBorders>
              <w:top w:val="single" w:color="auto" w:sz="4" w:space="0"/>
              <w:left w:val="nil"/>
              <w:bottom w:val="single" w:color="auto" w:sz="4" w:space="0"/>
              <w:right w:val="single" w:color="auto" w:sz="4" w:space="0"/>
            </w:tcBorders>
            <w:noWrap/>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75" w:hRule="atLeast"/>
        </w:trPr>
        <w:tc>
          <w:tcPr>
            <w:tcW w:w="7069"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kern w:val="0"/>
                <w:szCs w:val="21"/>
              </w:rPr>
            </w:pPr>
            <w:r>
              <w:rPr>
                <w:kern w:val="0"/>
                <w:szCs w:val="21"/>
              </w:rPr>
              <w:t>得分率：</w:t>
            </w:r>
            <w:r>
              <w:rPr>
                <w:rFonts w:hint="eastAsia"/>
                <w:kern w:val="0"/>
                <w:szCs w:val="21"/>
              </w:rPr>
              <w:t>（</w:t>
            </w:r>
            <w:r>
              <w:rPr>
                <w:kern w:val="0"/>
                <w:szCs w:val="21"/>
              </w:rPr>
              <w:t>实际得分</w:t>
            </w:r>
            <w:r>
              <w:rPr>
                <w:rFonts w:hint="eastAsia"/>
                <w:kern w:val="0"/>
                <w:szCs w:val="21"/>
              </w:rPr>
              <w:t>）</w:t>
            </w:r>
            <w:r>
              <w:rPr>
                <w:kern w:val="0"/>
                <w:szCs w:val="21"/>
              </w:rPr>
              <w:t>/该项总分×100%=</w:t>
            </w:r>
          </w:p>
        </w:tc>
        <w:tc>
          <w:tcPr>
            <w:tcW w:w="2290" w:type="dxa"/>
            <w:gridSpan w:val="4"/>
            <w:tcBorders>
              <w:top w:val="single" w:color="auto" w:sz="4" w:space="0"/>
              <w:left w:val="nil"/>
              <w:bottom w:val="single" w:color="auto" w:sz="4" w:space="0"/>
              <w:right w:val="single" w:color="auto" w:sz="4" w:space="0"/>
            </w:tcBorders>
            <w:noWrap/>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75" w:hRule="atLeast"/>
        </w:trPr>
        <w:tc>
          <w:tcPr>
            <w:tcW w:w="9359"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b/>
                <w:kern w:val="0"/>
                <w:szCs w:val="21"/>
              </w:rPr>
            </w:pPr>
            <w:r>
              <w:rPr>
                <w:b/>
                <w:bCs/>
                <w:kern w:val="0"/>
                <w:szCs w:val="21"/>
              </w:rPr>
              <w:t>6、公共、后台区域</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b/>
                <w:kern w:val="0"/>
                <w:szCs w:val="21"/>
              </w:rPr>
            </w:pPr>
            <w:r>
              <w:rPr>
                <w:b/>
                <w:kern w:val="0"/>
                <w:szCs w:val="21"/>
              </w:rPr>
              <w:t>6.1</w:t>
            </w:r>
          </w:p>
        </w:tc>
        <w:tc>
          <w:tcPr>
            <w:tcW w:w="5990" w:type="dxa"/>
            <w:tcBorders>
              <w:top w:val="single" w:color="auto" w:sz="4" w:space="0"/>
              <w:left w:val="nil"/>
              <w:bottom w:val="single" w:color="auto" w:sz="4" w:space="0"/>
              <w:right w:val="single" w:color="auto" w:sz="4" w:space="0"/>
            </w:tcBorders>
            <w:noWrap w:val="0"/>
            <w:vAlign w:val="center"/>
          </w:tcPr>
          <w:p>
            <w:pPr>
              <w:widowControl/>
              <w:rPr>
                <w:b/>
                <w:bCs/>
                <w:kern w:val="0"/>
                <w:szCs w:val="21"/>
              </w:rPr>
            </w:pPr>
            <w:r>
              <w:rPr>
                <w:b/>
                <w:bCs/>
                <w:kern w:val="0"/>
                <w:szCs w:val="21"/>
              </w:rPr>
              <w:t>周围环境</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优</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良</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中</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差</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6.1.1</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庭院（花园）完好，花木修剪整齐，保持清洁</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6.1.2</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停车场、回车线标线清晰，车道保持畅通</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6.1.3</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店标（旗帜）、艺术品等保养良好、无破损、无污渍</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b/>
                <w:kern w:val="0"/>
                <w:szCs w:val="21"/>
              </w:rPr>
            </w:pPr>
            <w:r>
              <w:rPr>
                <w:b/>
                <w:kern w:val="0"/>
                <w:szCs w:val="21"/>
              </w:rPr>
              <w:t>6.2</w:t>
            </w:r>
          </w:p>
        </w:tc>
        <w:tc>
          <w:tcPr>
            <w:tcW w:w="5990" w:type="dxa"/>
            <w:tcBorders>
              <w:top w:val="single" w:color="auto" w:sz="4" w:space="0"/>
              <w:left w:val="nil"/>
              <w:bottom w:val="single" w:color="auto" w:sz="4" w:space="0"/>
              <w:right w:val="single" w:color="auto" w:sz="4" w:space="0"/>
            </w:tcBorders>
            <w:noWrap w:val="0"/>
            <w:vAlign w:val="center"/>
          </w:tcPr>
          <w:p>
            <w:pPr>
              <w:widowControl/>
              <w:rPr>
                <w:b/>
                <w:bCs/>
                <w:kern w:val="0"/>
                <w:szCs w:val="21"/>
              </w:rPr>
            </w:pPr>
            <w:r>
              <w:rPr>
                <w:b/>
                <w:bCs/>
                <w:kern w:val="0"/>
                <w:szCs w:val="21"/>
              </w:rPr>
              <w:t>楼梯、走廊、电梯厅</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优</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良</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中</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差</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6.2.1</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地面：完整</w:t>
            </w:r>
            <w:r>
              <w:rPr>
                <w:rFonts w:hint="eastAsia"/>
                <w:kern w:val="0"/>
                <w:szCs w:val="21"/>
              </w:rPr>
              <w:t>、</w:t>
            </w:r>
            <w:r>
              <w:rPr>
                <w:kern w:val="0"/>
                <w:szCs w:val="21"/>
              </w:rPr>
              <w:t>无破损、无变色、无变形、无污渍、无异味</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6.2.2</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墙面：平整、无破损、无裂痕、无脱落，无污渍、无水迹、无蛛网</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6.2.3</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天花（包括空调排风口）：平整、无破损、无裂痕、无脱落；无灰尘、无水迹、无蛛网</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6.2.4</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灯具、装饰物：保养良好、无灰尘、无破损</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6.2.5</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家具：洁净、保养良好、无灰尘、无污渍</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6.2.6</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紧急出口与消防设施：标识清晰，安全通道保持畅通</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6.2.7</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公用电话机：完好、有效、清洁</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6.2.8</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垃圾桶：完好、清洁</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b/>
                <w:kern w:val="0"/>
                <w:szCs w:val="21"/>
              </w:rPr>
            </w:pPr>
            <w:r>
              <w:rPr>
                <w:b/>
                <w:kern w:val="0"/>
                <w:szCs w:val="21"/>
              </w:rPr>
              <w:t>6.3</w:t>
            </w:r>
          </w:p>
        </w:tc>
        <w:tc>
          <w:tcPr>
            <w:tcW w:w="5990" w:type="dxa"/>
            <w:tcBorders>
              <w:top w:val="single" w:color="auto" w:sz="4" w:space="0"/>
              <w:left w:val="nil"/>
              <w:bottom w:val="single" w:color="auto" w:sz="4" w:space="0"/>
              <w:right w:val="single" w:color="auto" w:sz="4" w:space="0"/>
            </w:tcBorders>
            <w:noWrap w:val="0"/>
            <w:vAlign w:val="center"/>
          </w:tcPr>
          <w:p>
            <w:pPr>
              <w:widowControl/>
              <w:rPr>
                <w:b/>
                <w:bCs/>
                <w:kern w:val="0"/>
                <w:szCs w:val="21"/>
              </w:rPr>
            </w:pPr>
            <w:r>
              <w:rPr>
                <w:b/>
                <w:bCs/>
                <w:kern w:val="0"/>
                <w:szCs w:val="21"/>
              </w:rPr>
              <w:t>公共卫生间</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优</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良</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中</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差</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6.3.1</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地面：完整</w:t>
            </w:r>
            <w:r>
              <w:rPr>
                <w:rFonts w:hint="eastAsia"/>
                <w:kern w:val="0"/>
                <w:szCs w:val="21"/>
              </w:rPr>
              <w:t>、</w:t>
            </w:r>
            <w:r>
              <w:rPr>
                <w:kern w:val="0"/>
                <w:szCs w:val="21"/>
              </w:rPr>
              <w:t>无破损、无变色、无变形、无污渍、无异味、光亮</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6.3.2</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墙面：平整、无破损、无裂痕、无脱落、无灰尘、无水迹、无蛛网</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6.3.3</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天花（包括空调排风口）：平整、无破损、无裂痕、无脱落、无灰尘、无水迹、无蛛网</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6.3.4</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照明充足、温湿度适宜、通风良好</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6.3.5</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洗手台、恭桶、小便池保持洁净、保养良好、无堵塞、无滴漏</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6.3.6</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梳妆镜完好、无磨损、玻璃明亮、无灰尘、无污渍</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6.3.7</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洗手液、擦手纸充足，干手器完好、有效，方便使用，厕位门锁、挂钩完好、有效</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6.3.8</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残疾人厕位（或专用卫生间）：位置合理，空间适宜，方便使用</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b/>
                <w:kern w:val="0"/>
                <w:szCs w:val="21"/>
              </w:rPr>
            </w:pPr>
            <w:r>
              <w:rPr>
                <w:b/>
                <w:kern w:val="0"/>
                <w:szCs w:val="21"/>
              </w:rPr>
              <w:t>6.4</w:t>
            </w:r>
          </w:p>
        </w:tc>
        <w:tc>
          <w:tcPr>
            <w:tcW w:w="5990" w:type="dxa"/>
            <w:tcBorders>
              <w:top w:val="single" w:color="auto" w:sz="4" w:space="0"/>
              <w:left w:val="nil"/>
              <w:bottom w:val="single" w:color="auto" w:sz="4" w:space="0"/>
              <w:right w:val="single" w:color="auto" w:sz="4" w:space="0"/>
            </w:tcBorders>
            <w:noWrap w:val="0"/>
            <w:vAlign w:val="center"/>
          </w:tcPr>
          <w:p>
            <w:pPr>
              <w:widowControl/>
              <w:rPr>
                <w:b/>
                <w:bCs/>
                <w:kern w:val="0"/>
                <w:szCs w:val="21"/>
              </w:rPr>
            </w:pPr>
            <w:r>
              <w:rPr>
                <w:b/>
                <w:bCs/>
                <w:kern w:val="0"/>
                <w:szCs w:val="21"/>
              </w:rPr>
              <w:t>后台区域</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优</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良</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中</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b/>
                <w:kern w:val="0"/>
                <w:szCs w:val="21"/>
              </w:rPr>
            </w:pPr>
            <w:r>
              <w:rPr>
                <w:b/>
                <w:kern w:val="0"/>
                <w:szCs w:val="21"/>
              </w:rPr>
              <w:t>差</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6.4.1</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通往后台区域的标识清晰、规范，各区域有完备的门锁管理制度</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6.4.2</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后台区域各通道保持畅通，无杂物堆积</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6.4.3</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地面：无油污、无积水、无杂物、整洁</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6.4.4</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天花（包括空调排风口）：无破损、无裂痕、无脱落、无灰尘、无水迹、无蛛网</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6.4.5</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墙面：平整、无破损、无开裂、无脱落、无污渍、无蛛网</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6.4.6</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各项设备维护保养良好，运行正常，无“跑、冒、滴、漏”现象</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6.4.7</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在醒目位置张贴有关安全、卫生的须知</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6.4.8</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餐具的清洗、消毒、存放符合卫生标准要求，无灰尘、无水渍</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6.4.9</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食品的加工与贮藏严格做到生、熟分开，操作规范</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6.4.10</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有防鼠、蟑螂、蝇类、蚊虫的装置与措施，完好有效</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6.4.11</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各类库房温度、湿度适宜，照明、通风设施完备有效，整洁卫生</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6.4.12</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下水道无堵塞、无油污，保持畅通无阻</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6.4.13</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排烟与通风设备无油污、无灰尘，定期清理</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6.4.14</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垃圾分类收集，日产日清，垃圾房周围保持整洁，无保洁死角</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kern w:val="0"/>
                <w:szCs w:val="21"/>
              </w:rPr>
            </w:pPr>
            <w:r>
              <w:rPr>
                <w:kern w:val="0"/>
                <w:szCs w:val="21"/>
              </w:rPr>
              <w:t>6.4.15</w:t>
            </w:r>
          </w:p>
        </w:tc>
        <w:tc>
          <w:tcPr>
            <w:tcW w:w="5990" w:type="dxa"/>
            <w:tcBorders>
              <w:top w:val="single" w:color="auto" w:sz="4" w:space="0"/>
              <w:left w:val="nil"/>
              <w:bottom w:val="single" w:color="auto" w:sz="4" w:space="0"/>
              <w:right w:val="single" w:color="auto" w:sz="4" w:space="0"/>
            </w:tcBorders>
            <w:noWrap w:val="0"/>
            <w:vAlign w:val="center"/>
          </w:tcPr>
          <w:p>
            <w:pPr>
              <w:widowControl/>
              <w:rPr>
                <w:kern w:val="0"/>
                <w:szCs w:val="21"/>
              </w:rPr>
            </w:pPr>
            <w:r>
              <w:rPr>
                <w:kern w:val="0"/>
                <w:szCs w:val="21"/>
              </w:rPr>
              <w:t>员工设施（宿舍、食堂、浴室、更衣室、培训室等）管理规范，设施设备保养良好、整洁卫生</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3</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2</w:t>
            </w:r>
          </w:p>
        </w:tc>
        <w:tc>
          <w:tcPr>
            <w:tcW w:w="572"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0</w:t>
            </w:r>
          </w:p>
        </w:tc>
      </w:tr>
      <w:tr>
        <w:tblPrEx>
          <w:tblLayout w:type="fixed"/>
          <w:tblCellMar>
            <w:top w:w="0" w:type="dxa"/>
            <w:left w:w="108" w:type="dxa"/>
            <w:bottom w:w="0" w:type="dxa"/>
            <w:right w:w="108" w:type="dxa"/>
          </w:tblCellMar>
        </w:tblPrEx>
        <w:trPr>
          <w:trHeight w:val="375" w:hRule="atLeast"/>
        </w:trPr>
        <w:tc>
          <w:tcPr>
            <w:tcW w:w="7069"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kern w:val="0"/>
                <w:szCs w:val="21"/>
              </w:rPr>
            </w:pPr>
            <w:r>
              <w:rPr>
                <w:kern w:val="0"/>
                <w:szCs w:val="21"/>
              </w:rPr>
              <w:t>小计</w:t>
            </w:r>
          </w:p>
        </w:tc>
        <w:tc>
          <w:tcPr>
            <w:tcW w:w="2290" w:type="dxa"/>
            <w:gridSpan w:val="4"/>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102</w:t>
            </w:r>
          </w:p>
        </w:tc>
      </w:tr>
      <w:tr>
        <w:tblPrEx>
          <w:tblLayout w:type="fixed"/>
          <w:tblCellMar>
            <w:top w:w="0" w:type="dxa"/>
            <w:left w:w="108" w:type="dxa"/>
            <w:bottom w:w="0" w:type="dxa"/>
            <w:right w:w="108" w:type="dxa"/>
          </w:tblCellMar>
        </w:tblPrEx>
        <w:trPr>
          <w:trHeight w:val="375" w:hRule="atLeast"/>
        </w:trPr>
        <w:tc>
          <w:tcPr>
            <w:tcW w:w="7069"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kern w:val="0"/>
                <w:szCs w:val="21"/>
              </w:rPr>
            </w:pPr>
            <w:r>
              <w:rPr>
                <w:kern w:val="0"/>
                <w:szCs w:val="21"/>
              </w:rPr>
              <w:t>实际得分：</w:t>
            </w:r>
          </w:p>
        </w:tc>
        <w:tc>
          <w:tcPr>
            <w:tcW w:w="2290" w:type="dxa"/>
            <w:gridSpan w:val="4"/>
            <w:tcBorders>
              <w:top w:val="single" w:color="auto" w:sz="4" w:space="0"/>
              <w:left w:val="nil"/>
              <w:bottom w:val="single" w:color="auto" w:sz="4" w:space="0"/>
              <w:right w:val="single" w:color="auto" w:sz="4" w:space="0"/>
            </w:tcBorders>
            <w:noWrap/>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75" w:hRule="atLeast"/>
        </w:trPr>
        <w:tc>
          <w:tcPr>
            <w:tcW w:w="7069"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kern w:val="0"/>
                <w:szCs w:val="21"/>
              </w:rPr>
            </w:pPr>
            <w:r>
              <w:rPr>
                <w:kern w:val="0"/>
                <w:szCs w:val="21"/>
              </w:rPr>
              <w:t>得分率：</w:t>
            </w:r>
            <w:r>
              <w:rPr>
                <w:rFonts w:hint="eastAsia"/>
                <w:kern w:val="0"/>
                <w:szCs w:val="21"/>
              </w:rPr>
              <w:t>（</w:t>
            </w:r>
            <w:r>
              <w:rPr>
                <w:kern w:val="0"/>
                <w:szCs w:val="21"/>
              </w:rPr>
              <w:t>实际得分</w:t>
            </w:r>
            <w:r>
              <w:rPr>
                <w:rFonts w:hint="eastAsia"/>
                <w:kern w:val="0"/>
                <w:szCs w:val="21"/>
              </w:rPr>
              <w:t>）</w:t>
            </w:r>
            <w:r>
              <w:rPr>
                <w:kern w:val="0"/>
                <w:szCs w:val="21"/>
              </w:rPr>
              <w:t>/该项总分×100%=</w:t>
            </w:r>
          </w:p>
        </w:tc>
        <w:tc>
          <w:tcPr>
            <w:tcW w:w="2290" w:type="dxa"/>
            <w:gridSpan w:val="4"/>
            <w:tcBorders>
              <w:top w:val="single" w:color="auto" w:sz="4" w:space="0"/>
              <w:left w:val="nil"/>
              <w:bottom w:val="single" w:color="auto" w:sz="4" w:space="0"/>
              <w:right w:val="single" w:color="auto" w:sz="4" w:space="0"/>
            </w:tcBorders>
            <w:noWrap/>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75" w:hRule="atLeast"/>
        </w:trPr>
        <w:tc>
          <w:tcPr>
            <w:tcW w:w="7069"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kern w:val="0"/>
                <w:szCs w:val="21"/>
              </w:rPr>
            </w:pPr>
            <w:r>
              <w:rPr>
                <w:kern w:val="0"/>
                <w:szCs w:val="21"/>
              </w:rPr>
              <w:t>总分</w:t>
            </w:r>
          </w:p>
        </w:tc>
        <w:tc>
          <w:tcPr>
            <w:tcW w:w="2290" w:type="dxa"/>
            <w:gridSpan w:val="4"/>
            <w:tcBorders>
              <w:top w:val="single" w:color="auto" w:sz="4" w:space="0"/>
              <w:left w:val="nil"/>
              <w:bottom w:val="single" w:color="auto" w:sz="4" w:space="0"/>
              <w:right w:val="single" w:color="auto" w:sz="4" w:space="0"/>
            </w:tcBorders>
            <w:noWrap/>
            <w:vAlign w:val="center"/>
          </w:tcPr>
          <w:p>
            <w:pPr>
              <w:widowControl/>
              <w:jc w:val="center"/>
              <w:rPr>
                <w:kern w:val="0"/>
                <w:szCs w:val="21"/>
              </w:rPr>
            </w:pPr>
            <w:r>
              <w:rPr>
                <w:kern w:val="0"/>
                <w:szCs w:val="21"/>
              </w:rPr>
              <w:t>600</w:t>
            </w:r>
          </w:p>
        </w:tc>
      </w:tr>
      <w:tr>
        <w:tblPrEx>
          <w:tblLayout w:type="fixed"/>
          <w:tblCellMar>
            <w:top w:w="0" w:type="dxa"/>
            <w:left w:w="108" w:type="dxa"/>
            <w:bottom w:w="0" w:type="dxa"/>
            <w:right w:w="108" w:type="dxa"/>
          </w:tblCellMar>
        </w:tblPrEx>
        <w:trPr>
          <w:trHeight w:val="375" w:hRule="atLeast"/>
        </w:trPr>
        <w:tc>
          <w:tcPr>
            <w:tcW w:w="7069"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kern w:val="0"/>
                <w:szCs w:val="21"/>
              </w:rPr>
            </w:pPr>
            <w:r>
              <w:rPr>
                <w:kern w:val="0"/>
                <w:szCs w:val="21"/>
              </w:rPr>
              <w:t>实际总得分</w:t>
            </w:r>
          </w:p>
        </w:tc>
        <w:tc>
          <w:tcPr>
            <w:tcW w:w="2290" w:type="dxa"/>
            <w:gridSpan w:val="4"/>
            <w:tcBorders>
              <w:top w:val="single" w:color="auto" w:sz="4" w:space="0"/>
              <w:left w:val="nil"/>
              <w:bottom w:val="single" w:color="auto" w:sz="4" w:space="0"/>
              <w:right w:val="single" w:color="auto" w:sz="4" w:space="0"/>
            </w:tcBorders>
            <w:noWrap/>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75" w:hRule="atLeast"/>
        </w:trPr>
        <w:tc>
          <w:tcPr>
            <w:tcW w:w="7069"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kern w:val="0"/>
                <w:szCs w:val="21"/>
              </w:rPr>
            </w:pPr>
            <w:r>
              <w:rPr>
                <w:kern w:val="0"/>
                <w:szCs w:val="21"/>
              </w:rPr>
              <w:t xml:space="preserve">总得分率             </w:t>
            </w:r>
          </w:p>
        </w:tc>
        <w:tc>
          <w:tcPr>
            <w:tcW w:w="2290" w:type="dxa"/>
            <w:gridSpan w:val="4"/>
            <w:tcBorders>
              <w:top w:val="single" w:color="auto" w:sz="4" w:space="0"/>
              <w:left w:val="nil"/>
              <w:bottom w:val="single" w:color="auto" w:sz="4" w:space="0"/>
              <w:right w:val="single" w:color="auto" w:sz="4" w:space="0"/>
            </w:tcBorders>
            <w:noWrap/>
            <w:vAlign w:val="center"/>
          </w:tcPr>
          <w:p>
            <w:pPr>
              <w:widowControl/>
              <w:jc w:val="center"/>
              <w:rPr>
                <w:kern w:val="0"/>
                <w:szCs w:val="21"/>
              </w:rPr>
            </w:pPr>
          </w:p>
        </w:tc>
      </w:tr>
    </w:tbl>
    <w:p>
      <w:pPr>
        <w:spacing w:line="360" w:lineRule="auto"/>
        <w:jc w:val="center"/>
        <w:rPr>
          <w:bCs/>
          <w:kern w:val="0"/>
          <w:szCs w:val="21"/>
        </w:rPr>
      </w:pPr>
    </w:p>
    <w:p>
      <w:pPr>
        <w:spacing w:line="360" w:lineRule="auto"/>
        <w:sectPr>
          <w:footerReference r:id="rId8" w:type="default"/>
          <w:pgSz w:w="11907" w:h="16443"/>
          <w:pgMar w:top="1440" w:right="1361" w:bottom="1440" w:left="1361" w:header="851" w:footer="992" w:gutter="0"/>
          <w:pgNumType w:fmt="numberInDash" w:start="10"/>
          <w:cols w:space="720" w:num="1"/>
          <w:docGrid w:type="lines" w:linePitch="312" w:charSpace="0"/>
        </w:sectPr>
      </w:pPr>
    </w:p>
    <w:p>
      <w:pPr>
        <w:spacing w:line="360" w:lineRule="auto"/>
        <w:jc w:val="center"/>
        <w:rPr>
          <w:b/>
          <w:sz w:val="44"/>
          <w:szCs w:val="44"/>
        </w:rPr>
      </w:pPr>
      <w:r>
        <w:rPr>
          <w:b/>
          <w:sz w:val="44"/>
          <w:szCs w:val="44"/>
        </w:rPr>
        <w:t>饭店星级评定总表</w:t>
      </w:r>
    </w:p>
    <w:p>
      <w:pPr>
        <w:spacing w:line="360" w:lineRule="auto"/>
        <w:jc w:val="center"/>
        <w:rPr>
          <w:b/>
          <w:sz w:val="44"/>
          <w:szCs w:val="44"/>
        </w:rPr>
      </w:pPr>
    </w:p>
    <w:tbl>
      <w:tblPr>
        <w:tblStyle w:val="5"/>
        <w:tblW w:w="13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676"/>
        <w:gridCol w:w="1619"/>
        <w:gridCol w:w="1780"/>
        <w:gridCol w:w="2185"/>
        <w:gridCol w:w="1480"/>
        <w:gridCol w:w="577"/>
        <w:gridCol w:w="1175"/>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vMerge w:val="restart"/>
            <w:noWrap w:val="0"/>
            <w:vAlign w:val="center"/>
          </w:tcPr>
          <w:p>
            <w:pPr>
              <w:spacing w:line="360" w:lineRule="auto"/>
              <w:jc w:val="center"/>
              <w:rPr>
                <w:rFonts w:hint="eastAsia"/>
              </w:rPr>
            </w:pPr>
            <w: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-6350</wp:posOffset>
                      </wp:positionV>
                      <wp:extent cx="914400" cy="594360"/>
                      <wp:effectExtent l="2540" t="3810" r="16510" b="11430"/>
                      <wp:wrapNone/>
                      <wp:docPr id="11" name="直接连接符 11"/>
                      <wp:cNvGraphicFramePr/>
                      <a:graphic xmlns:a="http://schemas.openxmlformats.org/drawingml/2006/main">
                        <a:graphicData uri="http://schemas.microsoft.com/office/word/2010/wordprocessingShape">
                          <wps:wsp>
                            <wps:cNvSpPr/>
                            <wps:spPr>
                              <a:xfrm>
                                <a:off x="0" y="0"/>
                                <a:ext cx="914400" cy="5943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46.8pt;width:72pt;z-index:251668480;mso-width-relative:page;mso-height-relative:page;" filled="f" coordsize="21600,21600" o:gfxdata="UEsDBAoAAAAAAIdO4kAAAAAAAAAAAAAAAAAEAAAAZHJzL1BLAwQUAAAACACHTuJAfDQRpNYAAAAJ&#10;AQAADwAAAGRycy9kb3ducmV2LnhtbE2PzU7DQAyE70i8w8pIXKp2kyBFJWTTA5AbF0oRVzdrkois&#10;N81uf+DpcU5w8lgejb8pNxc3qBNNofdsIF0loIgbb3tuDeze6uUaVIjIFgfPZOCbAmyq66sSC+vP&#10;/EqnbWyVhHAo0EAX41hoHZqOHIaVH4nl9uknh1HWqdV2wrOEu0FnSZJrhz3Lhw5Heuyo+doenYFQ&#10;v9Oh/lk0i+TjrvWUHZ5entGY25s0eQAV6RL/zDDjCzpUwrT3R7ZBDQaW6Vq6xFnInA1ZLmJv4D7L&#10;QVel/t+g+gVQSwMEFAAAAAgAh07iQBXWRPXfAQAAnAMAAA4AAABkcnMvZTJvRG9jLnhtbK1TzW4T&#10;MRC+I/EOlu9kNyGp6CqbHgjlgqBS4QEmtnfXkv/kcbPJS/ACSNzgxJE7b0N5DMZOSFu4IEQOk7Fn&#10;/M1838wuL3bWsK2KqL1r+XRSc6ac8FK7vuXv3l4+ecYZJnASjHeq5XuF/GL1+NFyDI2a+cEbqSIj&#10;EIfNGFo+pBSaqkIxKAs48UE5CnY+Wkh0jH0lI4yEbk01q+uzavRRhuiFQqTb9SHIVwW/65RIb7oO&#10;VWKm5dRbKjYWu8m2Wi2h6SOEQYtjG/APXVjQjoqeoNaQgN1E/QeU1SJ69F2aCG8r33VaqMKB2Ezr&#10;39hcDxBU4ULiYDjJhP8PVrzeXkWmJc1uypkDSzO6/fD1+/tPP759JHv75TOjCMk0Bmwo+zpcxeMJ&#10;yc2cd120+Z/YsF2Rdn+SVu0SE3R5Pp3PaxqAoNDifP70rEhf3T0OEdNL5S3LTsuNdpk5NLB9hYkK&#10;UuqvlHxtHBsJdTFbECbQ4nQGErk2EBV0fXmL3mh5qY3JLzD2m+cmsi3kVSi/TItwH6TlImvA4ZBX&#10;QoclGRTIF06ytA+kkaNt5rkFqyRnRtHyZ48AoUmgzd9kUmnjqIOs7EHL7G283NNIbkLU/UBKFPFL&#10;Dq1A6fe4rnnH7p8L0t1Htfo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DQRpNYAAAAJAQAADwAA&#10;AAAAAAABACAAAAAiAAAAZHJzL2Rvd25yZXYueG1sUEsBAhQAFAAAAAgAh07iQBXWRPXfAQAAnAMA&#10;AA4AAAAAAAAAAQAgAAAAJQEAAGRycy9lMm9Eb2MueG1sUEsFBgAAAAAGAAYAWQEAAHYFAAAAAA==&#10;">
                      <v:path arrowok="t"/>
                      <v:fill on="f" focussize="0,0"/>
                      <v:stroke/>
                      <v:imagedata o:title=""/>
                      <o:lock v:ext="edit"/>
                    </v:line>
                  </w:pict>
                </mc:Fallback>
              </mc:AlternateContent>
            </w:r>
            <w:r>
              <w:rPr>
                <w:rFonts w:hint="eastAsia"/>
              </w:rPr>
              <w:t xml:space="preserve">       项目</w:t>
            </w:r>
          </w:p>
          <w:p>
            <w:pPr>
              <w:spacing w:line="360" w:lineRule="auto"/>
            </w:pPr>
            <w:r>
              <w:t>申请星级</w:t>
            </w:r>
          </w:p>
        </w:tc>
        <w:tc>
          <w:tcPr>
            <w:tcW w:w="1676" w:type="dxa"/>
            <w:vMerge w:val="restart"/>
            <w:noWrap w:val="0"/>
            <w:vAlign w:val="center"/>
          </w:tcPr>
          <w:p>
            <w:pPr>
              <w:spacing w:line="360" w:lineRule="auto"/>
              <w:jc w:val="center"/>
            </w:pPr>
            <w:r>
              <w:t>必备项目达标情况说明（打√）</w:t>
            </w:r>
          </w:p>
        </w:tc>
        <w:tc>
          <w:tcPr>
            <w:tcW w:w="3399" w:type="dxa"/>
            <w:gridSpan w:val="2"/>
            <w:noWrap w:val="0"/>
            <w:vAlign w:val="center"/>
          </w:tcPr>
          <w:p>
            <w:pPr>
              <w:spacing w:line="360" w:lineRule="auto"/>
              <w:jc w:val="center"/>
            </w:pPr>
            <w:r>
              <w:t>设施设备评分</w:t>
            </w:r>
          </w:p>
        </w:tc>
        <w:tc>
          <w:tcPr>
            <w:tcW w:w="7039" w:type="dxa"/>
            <w:gridSpan w:val="5"/>
            <w:noWrap w:val="0"/>
            <w:vAlign w:val="center"/>
          </w:tcPr>
          <w:p>
            <w:pPr>
              <w:spacing w:line="360" w:lineRule="auto"/>
              <w:jc w:val="center"/>
            </w:pPr>
            <w:r>
              <w:t>饭店运营质量评价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vMerge w:val="continue"/>
            <w:noWrap w:val="0"/>
            <w:vAlign w:val="center"/>
          </w:tcPr>
          <w:p>
            <w:pPr>
              <w:spacing w:line="360" w:lineRule="auto"/>
              <w:jc w:val="center"/>
            </w:pPr>
          </w:p>
        </w:tc>
        <w:tc>
          <w:tcPr>
            <w:tcW w:w="1676" w:type="dxa"/>
            <w:vMerge w:val="continue"/>
            <w:noWrap w:val="0"/>
            <w:vAlign w:val="center"/>
          </w:tcPr>
          <w:p>
            <w:pPr>
              <w:spacing w:line="360" w:lineRule="auto"/>
              <w:jc w:val="center"/>
            </w:pPr>
          </w:p>
        </w:tc>
        <w:tc>
          <w:tcPr>
            <w:tcW w:w="1619" w:type="dxa"/>
            <w:noWrap w:val="0"/>
            <w:vAlign w:val="center"/>
          </w:tcPr>
          <w:p>
            <w:pPr>
              <w:spacing w:line="360" w:lineRule="auto"/>
              <w:jc w:val="center"/>
            </w:pPr>
            <w:r>
              <w:t>最低得分线</w:t>
            </w:r>
          </w:p>
        </w:tc>
        <w:tc>
          <w:tcPr>
            <w:tcW w:w="1780" w:type="dxa"/>
            <w:noWrap w:val="0"/>
            <w:vAlign w:val="center"/>
          </w:tcPr>
          <w:p>
            <w:pPr>
              <w:spacing w:line="360" w:lineRule="auto"/>
              <w:jc w:val="center"/>
            </w:pPr>
            <w:r>
              <w:t>实得分数</w:t>
            </w:r>
          </w:p>
        </w:tc>
        <w:tc>
          <w:tcPr>
            <w:tcW w:w="2185" w:type="dxa"/>
            <w:noWrap w:val="0"/>
            <w:vAlign w:val="center"/>
          </w:tcPr>
          <w:p>
            <w:pPr>
              <w:spacing w:line="360" w:lineRule="auto"/>
              <w:jc w:val="center"/>
            </w:pPr>
            <w:r>
              <w:t>项目</w:t>
            </w:r>
          </w:p>
        </w:tc>
        <w:tc>
          <w:tcPr>
            <w:tcW w:w="1480" w:type="dxa"/>
            <w:noWrap w:val="0"/>
            <w:vAlign w:val="center"/>
          </w:tcPr>
          <w:p>
            <w:pPr>
              <w:spacing w:line="360" w:lineRule="auto"/>
              <w:jc w:val="center"/>
            </w:pPr>
            <w:r>
              <w:t>本项分数小计</w:t>
            </w:r>
          </w:p>
        </w:tc>
        <w:tc>
          <w:tcPr>
            <w:tcW w:w="1752" w:type="dxa"/>
            <w:gridSpan w:val="2"/>
            <w:noWrap w:val="0"/>
            <w:vAlign w:val="center"/>
          </w:tcPr>
          <w:p>
            <w:pPr>
              <w:spacing w:line="360" w:lineRule="auto"/>
              <w:jc w:val="center"/>
            </w:pPr>
            <w:r>
              <w:t>实得分数</w:t>
            </w:r>
          </w:p>
        </w:tc>
        <w:tc>
          <w:tcPr>
            <w:tcW w:w="1622" w:type="dxa"/>
            <w:noWrap w:val="0"/>
            <w:vAlign w:val="center"/>
          </w:tcPr>
          <w:p>
            <w:pPr>
              <w:spacing w:line="360" w:lineRule="auto"/>
              <w:jc w:val="center"/>
            </w:pPr>
            <w: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vMerge w:val="restart"/>
            <w:noWrap w:val="0"/>
            <w:vAlign w:val="center"/>
          </w:tcPr>
          <w:p>
            <w:pPr>
              <w:spacing w:line="360" w:lineRule="auto"/>
              <w:jc w:val="center"/>
            </w:pPr>
            <w:r>
              <w:t xml:space="preserve">  </w:t>
            </w:r>
            <w:r>
              <w:rPr>
                <w:u w:val="single"/>
              </w:rPr>
              <w:t xml:space="preserve">     </w:t>
            </w:r>
            <w:r>
              <w:t>星级</w:t>
            </w:r>
          </w:p>
        </w:tc>
        <w:tc>
          <w:tcPr>
            <w:tcW w:w="1676" w:type="dxa"/>
            <w:vMerge w:val="restart"/>
            <w:noWrap w:val="0"/>
            <w:vAlign w:val="center"/>
          </w:tcPr>
          <w:p>
            <w:pPr>
              <w:spacing w:line="360" w:lineRule="auto"/>
              <w:jc w:val="center"/>
            </w:pPr>
            <w:r>
              <w:t>达  标</w:t>
            </w:r>
          </w:p>
          <w:p>
            <w:pPr>
              <w:spacing w:line="360" w:lineRule="auto"/>
              <w:jc w:val="center"/>
            </w:pPr>
            <w:r>
              <w:t>不达标</w:t>
            </w:r>
          </w:p>
        </w:tc>
        <w:tc>
          <w:tcPr>
            <w:tcW w:w="1619" w:type="dxa"/>
            <w:vMerge w:val="restart"/>
            <w:noWrap w:val="0"/>
            <w:vAlign w:val="center"/>
          </w:tcPr>
          <w:p>
            <w:pPr>
              <w:spacing w:line="360" w:lineRule="auto"/>
              <w:jc w:val="center"/>
            </w:pPr>
            <w:r>
              <w:t>三星级：220</w:t>
            </w:r>
          </w:p>
          <w:p>
            <w:pPr>
              <w:spacing w:line="360" w:lineRule="auto"/>
              <w:jc w:val="center"/>
            </w:pPr>
            <w:r>
              <w:t>四星级：320</w:t>
            </w:r>
          </w:p>
          <w:p>
            <w:pPr>
              <w:spacing w:line="360" w:lineRule="auto"/>
              <w:jc w:val="center"/>
            </w:pPr>
            <w:r>
              <w:t>五星级：420</w:t>
            </w:r>
          </w:p>
        </w:tc>
        <w:tc>
          <w:tcPr>
            <w:tcW w:w="1780" w:type="dxa"/>
            <w:vMerge w:val="restart"/>
            <w:noWrap w:val="0"/>
            <w:vAlign w:val="center"/>
          </w:tcPr>
          <w:p>
            <w:pPr>
              <w:spacing w:line="360" w:lineRule="auto"/>
              <w:jc w:val="center"/>
            </w:pPr>
          </w:p>
        </w:tc>
        <w:tc>
          <w:tcPr>
            <w:tcW w:w="2185" w:type="dxa"/>
            <w:noWrap w:val="0"/>
            <w:vAlign w:val="center"/>
          </w:tcPr>
          <w:p>
            <w:pPr>
              <w:spacing w:line="360" w:lineRule="auto"/>
              <w:jc w:val="center"/>
            </w:pPr>
            <w:r>
              <w:t>总体要求</w:t>
            </w:r>
          </w:p>
        </w:tc>
        <w:tc>
          <w:tcPr>
            <w:tcW w:w="1480" w:type="dxa"/>
            <w:noWrap w:val="0"/>
            <w:vAlign w:val="center"/>
          </w:tcPr>
          <w:p>
            <w:pPr>
              <w:spacing w:line="360" w:lineRule="auto"/>
              <w:jc w:val="center"/>
            </w:pPr>
            <w:r>
              <w:t>60</w:t>
            </w:r>
          </w:p>
        </w:tc>
        <w:tc>
          <w:tcPr>
            <w:tcW w:w="1752" w:type="dxa"/>
            <w:gridSpan w:val="2"/>
            <w:noWrap w:val="0"/>
            <w:vAlign w:val="center"/>
          </w:tcPr>
          <w:p>
            <w:pPr>
              <w:spacing w:line="360" w:lineRule="auto"/>
              <w:jc w:val="center"/>
            </w:pPr>
          </w:p>
        </w:tc>
        <w:tc>
          <w:tcPr>
            <w:tcW w:w="1622" w:type="dxa"/>
            <w:noWrap w:val="0"/>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vMerge w:val="continue"/>
            <w:noWrap w:val="0"/>
            <w:vAlign w:val="center"/>
          </w:tcPr>
          <w:p>
            <w:pPr>
              <w:spacing w:line="360" w:lineRule="auto"/>
              <w:jc w:val="center"/>
            </w:pPr>
          </w:p>
        </w:tc>
        <w:tc>
          <w:tcPr>
            <w:tcW w:w="1676" w:type="dxa"/>
            <w:vMerge w:val="continue"/>
            <w:noWrap w:val="0"/>
            <w:vAlign w:val="center"/>
          </w:tcPr>
          <w:p>
            <w:pPr>
              <w:spacing w:line="360" w:lineRule="auto"/>
              <w:jc w:val="center"/>
            </w:pPr>
          </w:p>
        </w:tc>
        <w:tc>
          <w:tcPr>
            <w:tcW w:w="1619" w:type="dxa"/>
            <w:vMerge w:val="continue"/>
            <w:noWrap w:val="0"/>
            <w:vAlign w:val="center"/>
          </w:tcPr>
          <w:p>
            <w:pPr>
              <w:spacing w:line="360" w:lineRule="auto"/>
              <w:jc w:val="center"/>
            </w:pPr>
          </w:p>
        </w:tc>
        <w:tc>
          <w:tcPr>
            <w:tcW w:w="1780" w:type="dxa"/>
            <w:vMerge w:val="continue"/>
            <w:noWrap w:val="0"/>
            <w:vAlign w:val="center"/>
          </w:tcPr>
          <w:p>
            <w:pPr>
              <w:spacing w:line="360" w:lineRule="auto"/>
              <w:jc w:val="center"/>
            </w:pPr>
          </w:p>
        </w:tc>
        <w:tc>
          <w:tcPr>
            <w:tcW w:w="2185" w:type="dxa"/>
            <w:noWrap w:val="0"/>
            <w:vAlign w:val="center"/>
          </w:tcPr>
          <w:p>
            <w:pPr>
              <w:spacing w:line="360" w:lineRule="auto"/>
              <w:jc w:val="center"/>
            </w:pPr>
            <w:r>
              <w:t>前厅</w:t>
            </w:r>
          </w:p>
        </w:tc>
        <w:tc>
          <w:tcPr>
            <w:tcW w:w="1480" w:type="dxa"/>
            <w:noWrap w:val="0"/>
            <w:vAlign w:val="center"/>
          </w:tcPr>
          <w:p>
            <w:pPr>
              <w:spacing w:line="360" w:lineRule="auto"/>
              <w:jc w:val="center"/>
            </w:pPr>
            <w:r>
              <w:t>111</w:t>
            </w:r>
          </w:p>
        </w:tc>
        <w:tc>
          <w:tcPr>
            <w:tcW w:w="1752" w:type="dxa"/>
            <w:gridSpan w:val="2"/>
            <w:noWrap w:val="0"/>
            <w:vAlign w:val="center"/>
          </w:tcPr>
          <w:p>
            <w:pPr>
              <w:spacing w:line="360" w:lineRule="auto"/>
              <w:jc w:val="center"/>
            </w:pPr>
          </w:p>
        </w:tc>
        <w:tc>
          <w:tcPr>
            <w:tcW w:w="1622" w:type="dxa"/>
            <w:noWrap w:val="0"/>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vMerge w:val="continue"/>
            <w:noWrap w:val="0"/>
            <w:vAlign w:val="center"/>
          </w:tcPr>
          <w:p>
            <w:pPr>
              <w:spacing w:line="360" w:lineRule="auto"/>
              <w:jc w:val="center"/>
            </w:pPr>
          </w:p>
        </w:tc>
        <w:tc>
          <w:tcPr>
            <w:tcW w:w="1676" w:type="dxa"/>
            <w:vMerge w:val="continue"/>
            <w:noWrap w:val="0"/>
            <w:vAlign w:val="center"/>
          </w:tcPr>
          <w:p>
            <w:pPr>
              <w:spacing w:line="360" w:lineRule="auto"/>
              <w:jc w:val="center"/>
            </w:pPr>
          </w:p>
        </w:tc>
        <w:tc>
          <w:tcPr>
            <w:tcW w:w="1619" w:type="dxa"/>
            <w:vMerge w:val="continue"/>
            <w:noWrap w:val="0"/>
            <w:vAlign w:val="center"/>
          </w:tcPr>
          <w:p>
            <w:pPr>
              <w:spacing w:line="360" w:lineRule="auto"/>
              <w:jc w:val="center"/>
            </w:pPr>
          </w:p>
        </w:tc>
        <w:tc>
          <w:tcPr>
            <w:tcW w:w="1780" w:type="dxa"/>
            <w:vMerge w:val="continue"/>
            <w:noWrap w:val="0"/>
            <w:vAlign w:val="center"/>
          </w:tcPr>
          <w:p>
            <w:pPr>
              <w:spacing w:line="360" w:lineRule="auto"/>
              <w:jc w:val="center"/>
            </w:pPr>
          </w:p>
        </w:tc>
        <w:tc>
          <w:tcPr>
            <w:tcW w:w="2185" w:type="dxa"/>
            <w:noWrap w:val="0"/>
            <w:vAlign w:val="center"/>
          </w:tcPr>
          <w:p>
            <w:pPr>
              <w:spacing w:line="360" w:lineRule="auto"/>
              <w:jc w:val="center"/>
            </w:pPr>
            <w:r>
              <w:t>客房</w:t>
            </w:r>
          </w:p>
        </w:tc>
        <w:tc>
          <w:tcPr>
            <w:tcW w:w="1480" w:type="dxa"/>
            <w:noWrap w:val="0"/>
            <w:vAlign w:val="center"/>
          </w:tcPr>
          <w:p>
            <w:pPr>
              <w:spacing w:line="360" w:lineRule="auto"/>
              <w:jc w:val="center"/>
            </w:pPr>
            <w:r>
              <w:t>126</w:t>
            </w:r>
          </w:p>
        </w:tc>
        <w:tc>
          <w:tcPr>
            <w:tcW w:w="1752" w:type="dxa"/>
            <w:gridSpan w:val="2"/>
            <w:noWrap w:val="0"/>
            <w:vAlign w:val="center"/>
          </w:tcPr>
          <w:p>
            <w:pPr>
              <w:spacing w:line="360" w:lineRule="auto"/>
              <w:jc w:val="center"/>
            </w:pPr>
          </w:p>
        </w:tc>
        <w:tc>
          <w:tcPr>
            <w:tcW w:w="1622" w:type="dxa"/>
            <w:noWrap w:val="0"/>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vMerge w:val="continue"/>
            <w:noWrap w:val="0"/>
            <w:vAlign w:val="center"/>
          </w:tcPr>
          <w:p>
            <w:pPr>
              <w:spacing w:line="360" w:lineRule="auto"/>
              <w:jc w:val="center"/>
            </w:pPr>
          </w:p>
        </w:tc>
        <w:tc>
          <w:tcPr>
            <w:tcW w:w="1676" w:type="dxa"/>
            <w:vMerge w:val="continue"/>
            <w:noWrap w:val="0"/>
            <w:vAlign w:val="center"/>
          </w:tcPr>
          <w:p>
            <w:pPr>
              <w:spacing w:line="360" w:lineRule="auto"/>
              <w:jc w:val="center"/>
            </w:pPr>
          </w:p>
        </w:tc>
        <w:tc>
          <w:tcPr>
            <w:tcW w:w="1619" w:type="dxa"/>
            <w:vMerge w:val="continue"/>
            <w:noWrap w:val="0"/>
            <w:vAlign w:val="center"/>
          </w:tcPr>
          <w:p>
            <w:pPr>
              <w:spacing w:line="360" w:lineRule="auto"/>
              <w:jc w:val="center"/>
            </w:pPr>
          </w:p>
        </w:tc>
        <w:tc>
          <w:tcPr>
            <w:tcW w:w="1780" w:type="dxa"/>
            <w:vMerge w:val="continue"/>
            <w:noWrap w:val="0"/>
            <w:vAlign w:val="center"/>
          </w:tcPr>
          <w:p>
            <w:pPr>
              <w:spacing w:line="360" w:lineRule="auto"/>
              <w:jc w:val="center"/>
            </w:pPr>
          </w:p>
        </w:tc>
        <w:tc>
          <w:tcPr>
            <w:tcW w:w="2185" w:type="dxa"/>
            <w:noWrap w:val="0"/>
            <w:vAlign w:val="center"/>
          </w:tcPr>
          <w:p>
            <w:pPr>
              <w:spacing w:line="360" w:lineRule="auto"/>
              <w:jc w:val="center"/>
            </w:pPr>
            <w:r>
              <w:t>餐厅</w:t>
            </w:r>
          </w:p>
        </w:tc>
        <w:tc>
          <w:tcPr>
            <w:tcW w:w="1480" w:type="dxa"/>
            <w:noWrap w:val="0"/>
            <w:vAlign w:val="center"/>
          </w:tcPr>
          <w:p>
            <w:pPr>
              <w:spacing w:line="360" w:lineRule="auto"/>
              <w:jc w:val="center"/>
            </w:pPr>
            <w:r>
              <w:t>117</w:t>
            </w:r>
          </w:p>
        </w:tc>
        <w:tc>
          <w:tcPr>
            <w:tcW w:w="1752" w:type="dxa"/>
            <w:gridSpan w:val="2"/>
            <w:noWrap w:val="0"/>
            <w:vAlign w:val="center"/>
          </w:tcPr>
          <w:p>
            <w:pPr>
              <w:spacing w:line="360" w:lineRule="auto"/>
              <w:jc w:val="center"/>
            </w:pPr>
          </w:p>
        </w:tc>
        <w:tc>
          <w:tcPr>
            <w:tcW w:w="1622" w:type="dxa"/>
            <w:noWrap w:val="0"/>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vMerge w:val="continue"/>
            <w:noWrap w:val="0"/>
            <w:vAlign w:val="center"/>
          </w:tcPr>
          <w:p>
            <w:pPr>
              <w:spacing w:line="360" w:lineRule="auto"/>
              <w:jc w:val="center"/>
            </w:pPr>
          </w:p>
        </w:tc>
        <w:tc>
          <w:tcPr>
            <w:tcW w:w="1676" w:type="dxa"/>
            <w:vMerge w:val="continue"/>
            <w:noWrap w:val="0"/>
            <w:vAlign w:val="center"/>
          </w:tcPr>
          <w:p>
            <w:pPr>
              <w:spacing w:line="360" w:lineRule="auto"/>
              <w:jc w:val="center"/>
            </w:pPr>
          </w:p>
        </w:tc>
        <w:tc>
          <w:tcPr>
            <w:tcW w:w="1619" w:type="dxa"/>
            <w:vMerge w:val="continue"/>
            <w:noWrap w:val="0"/>
            <w:vAlign w:val="center"/>
          </w:tcPr>
          <w:p>
            <w:pPr>
              <w:spacing w:line="360" w:lineRule="auto"/>
              <w:jc w:val="center"/>
            </w:pPr>
          </w:p>
        </w:tc>
        <w:tc>
          <w:tcPr>
            <w:tcW w:w="1780" w:type="dxa"/>
            <w:vMerge w:val="continue"/>
            <w:noWrap w:val="0"/>
            <w:vAlign w:val="center"/>
          </w:tcPr>
          <w:p>
            <w:pPr>
              <w:spacing w:line="360" w:lineRule="auto"/>
              <w:jc w:val="center"/>
            </w:pPr>
          </w:p>
        </w:tc>
        <w:tc>
          <w:tcPr>
            <w:tcW w:w="2185" w:type="dxa"/>
            <w:noWrap w:val="0"/>
            <w:vAlign w:val="center"/>
          </w:tcPr>
          <w:p>
            <w:pPr>
              <w:spacing w:line="360" w:lineRule="auto"/>
              <w:jc w:val="center"/>
            </w:pPr>
            <w:r>
              <w:t>其他服务项目</w:t>
            </w:r>
          </w:p>
        </w:tc>
        <w:tc>
          <w:tcPr>
            <w:tcW w:w="1480" w:type="dxa"/>
            <w:noWrap w:val="0"/>
            <w:vAlign w:val="center"/>
          </w:tcPr>
          <w:p>
            <w:pPr>
              <w:spacing w:line="360" w:lineRule="auto"/>
              <w:jc w:val="center"/>
            </w:pPr>
            <w:r>
              <w:t>84</w:t>
            </w:r>
          </w:p>
        </w:tc>
        <w:tc>
          <w:tcPr>
            <w:tcW w:w="1752" w:type="dxa"/>
            <w:gridSpan w:val="2"/>
            <w:noWrap w:val="0"/>
            <w:vAlign w:val="center"/>
          </w:tcPr>
          <w:p>
            <w:pPr>
              <w:spacing w:line="360" w:lineRule="auto"/>
              <w:jc w:val="center"/>
            </w:pPr>
          </w:p>
        </w:tc>
        <w:tc>
          <w:tcPr>
            <w:tcW w:w="1622" w:type="dxa"/>
            <w:noWrap w:val="0"/>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vMerge w:val="continue"/>
            <w:noWrap w:val="0"/>
            <w:vAlign w:val="center"/>
          </w:tcPr>
          <w:p>
            <w:pPr>
              <w:spacing w:line="360" w:lineRule="auto"/>
              <w:jc w:val="center"/>
            </w:pPr>
          </w:p>
        </w:tc>
        <w:tc>
          <w:tcPr>
            <w:tcW w:w="1676" w:type="dxa"/>
            <w:vMerge w:val="continue"/>
            <w:noWrap w:val="0"/>
            <w:vAlign w:val="center"/>
          </w:tcPr>
          <w:p>
            <w:pPr>
              <w:spacing w:line="360" w:lineRule="auto"/>
              <w:jc w:val="center"/>
            </w:pPr>
          </w:p>
        </w:tc>
        <w:tc>
          <w:tcPr>
            <w:tcW w:w="1619" w:type="dxa"/>
            <w:vMerge w:val="continue"/>
            <w:noWrap w:val="0"/>
            <w:vAlign w:val="center"/>
          </w:tcPr>
          <w:p>
            <w:pPr>
              <w:spacing w:line="360" w:lineRule="auto"/>
              <w:jc w:val="center"/>
            </w:pPr>
          </w:p>
        </w:tc>
        <w:tc>
          <w:tcPr>
            <w:tcW w:w="1780" w:type="dxa"/>
            <w:vMerge w:val="continue"/>
            <w:noWrap w:val="0"/>
            <w:vAlign w:val="center"/>
          </w:tcPr>
          <w:p>
            <w:pPr>
              <w:spacing w:line="360" w:lineRule="auto"/>
              <w:jc w:val="center"/>
            </w:pPr>
          </w:p>
        </w:tc>
        <w:tc>
          <w:tcPr>
            <w:tcW w:w="2185" w:type="dxa"/>
            <w:noWrap w:val="0"/>
            <w:vAlign w:val="center"/>
          </w:tcPr>
          <w:p>
            <w:pPr>
              <w:spacing w:line="360" w:lineRule="auto"/>
              <w:jc w:val="center"/>
            </w:pPr>
            <w:r>
              <w:t>公共、后台区域</w:t>
            </w:r>
          </w:p>
        </w:tc>
        <w:tc>
          <w:tcPr>
            <w:tcW w:w="1480" w:type="dxa"/>
            <w:noWrap w:val="0"/>
            <w:vAlign w:val="center"/>
          </w:tcPr>
          <w:p>
            <w:pPr>
              <w:spacing w:line="360" w:lineRule="auto"/>
              <w:jc w:val="center"/>
            </w:pPr>
            <w:r>
              <w:t>102</w:t>
            </w:r>
          </w:p>
        </w:tc>
        <w:tc>
          <w:tcPr>
            <w:tcW w:w="1752" w:type="dxa"/>
            <w:gridSpan w:val="2"/>
            <w:noWrap w:val="0"/>
            <w:vAlign w:val="center"/>
          </w:tcPr>
          <w:p>
            <w:pPr>
              <w:spacing w:line="360" w:lineRule="auto"/>
              <w:jc w:val="center"/>
            </w:pPr>
          </w:p>
        </w:tc>
        <w:tc>
          <w:tcPr>
            <w:tcW w:w="1622" w:type="dxa"/>
            <w:noWrap w:val="0"/>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vMerge w:val="continue"/>
            <w:noWrap w:val="0"/>
            <w:vAlign w:val="center"/>
          </w:tcPr>
          <w:p>
            <w:pPr>
              <w:spacing w:line="360" w:lineRule="auto"/>
              <w:jc w:val="center"/>
            </w:pPr>
          </w:p>
        </w:tc>
        <w:tc>
          <w:tcPr>
            <w:tcW w:w="1676" w:type="dxa"/>
            <w:vMerge w:val="continue"/>
            <w:noWrap w:val="0"/>
            <w:vAlign w:val="center"/>
          </w:tcPr>
          <w:p>
            <w:pPr>
              <w:spacing w:line="360" w:lineRule="auto"/>
              <w:jc w:val="center"/>
            </w:pPr>
          </w:p>
        </w:tc>
        <w:tc>
          <w:tcPr>
            <w:tcW w:w="1619" w:type="dxa"/>
            <w:vMerge w:val="continue"/>
            <w:noWrap w:val="0"/>
            <w:vAlign w:val="center"/>
          </w:tcPr>
          <w:p>
            <w:pPr>
              <w:spacing w:line="360" w:lineRule="auto"/>
              <w:jc w:val="center"/>
            </w:pPr>
          </w:p>
        </w:tc>
        <w:tc>
          <w:tcPr>
            <w:tcW w:w="1780" w:type="dxa"/>
            <w:vMerge w:val="continue"/>
            <w:noWrap w:val="0"/>
            <w:vAlign w:val="center"/>
          </w:tcPr>
          <w:p>
            <w:pPr>
              <w:spacing w:line="360" w:lineRule="auto"/>
              <w:jc w:val="center"/>
            </w:pPr>
          </w:p>
        </w:tc>
        <w:tc>
          <w:tcPr>
            <w:tcW w:w="2185" w:type="dxa"/>
            <w:noWrap w:val="0"/>
            <w:vAlign w:val="center"/>
          </w:tcPr>
          <w:p>
            <w:pPr>
              <w:spacing w:line="360" w:lineRule="auto"/>
              <w:jc w:val="center"/>
            </w:pPr>
            <w:r>
              <w:t>总分</w:t>
            </w:r>
          </w:p>
        </w:tc>
        <w:tc>
          <w:tcPr>
            <w:tcW w:w="1480" w:type="dxa"/>
            <w:noWrap w:val="0"/>
            <w:vAlign w:val="center"/>
          </w:tcPr>
          <w:p>
            <w:pPr>
              <w:spacing w:line="360" w:lineRule="auto"/>
              <w:jc w:val="center"/>
            </w:pPr>
            <w:r>
              <w:t>600</w:t>
            </w:r>
          </w:p>
        </w:tc>
        <w:tc>
          <w:tcPr>
            <w:tcW w:w="1752" w:type="dxa"/>
            <w:gridSpan w:val="2"/>
            <w:noWrap w:val="0"/>
            <w:vAlign w:val="center"/>
          </w:tcPr>
          <w:p>
            <w:pPr>
              <w:spacing w:line="360" w:lineRule="auto"/>
              <w:jc w:val="center"/>
            </w:pPr>
          </w:p>
        </w:tc>
        <w:tc>
          <w:tcPr>
            <w:tcW w:w="1622" w:type="dxa"/>
            <w:noWrap w:val="0"/>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5" w:hRule="atLeast"/>
        </w:trPr>
        <w:tc>
          <w:tcPr>
            <w:tcW w:w="3167" w:type="dxa"/>
            <w:gridSpan w:val="2"/>
            <w:noWrap w:val="0"/>
            <w:vAlign w:val="top"/>
          </w:tcPr>
          <w:p>
            <w:pPr>
              <w:spacing w:line="360" w:lineRule="auto"/>
            </w:pPr>
            <w:r>
              <w:t>星评员签字：</w:t>
            </w:r>
          </w:p>
          <w:p>
            <w:pPr>
              <w:spacing w:line="360" w:lineRule="auto"/>
            </w:pPr>
          </w:p>
          <w:p>
            <w:pPr>
              <w:spacing w:line="360" w:lineRule="auto"/>
            </w:pPr>
          </w:p>
          <w:p>
            <w:pPr>
              <w:spacing w:line="360" w:lineRule="auto"/>
            </w:pPr>
          </w:p>
          <w:p>
            <w:pPr>
              <w:spacing w:line="360" w:lineRule="auto"/>
              <w:jc w:val="right"/>
            </w:pPr>
            <w:r>
              <w:t>年   月   日</w:t>
            </w:r>
          </w:p>
        </w:tc>
        <w:tc>
          <w:tcPr>
            <w:tcW w:w="3399" w:type="dxa"/>
            <w:gridSpan w:val="2"/>
            <w:noWrap w:val="0"/>
            <w:vAlign w:val="center"/>
          </w:tcPr>
          <w:p>
            <w:pPr>
              <w:spacing w:line="360" w:lineRule="auto"/>
              <w:jc w:val="center"/>
            </w:pPr>
            <w:r>
              <w:t>地方旅游星级饭店</w:t>
            </w:r>
          </w:p>
          <w:p>
            <w:pPr>
              <w:spacing w:line="360" w:lineRule="auto"/>
              <w:jc w:val="center"/>
            </w:pPr>
            <w:r>
              <w:t>评定委员会意见</w:t>
            </w:r>
          </w:p>
          <w:p>
            <w:pPr>
              <w:spacing w:line="360" w:lineRule="auto"/>
              <w:jc w:val="center"/>
            </w:pPr>
            <w:r>
              <w:t>（盖章）</w:t>
            </w:r>
          </w:p>
        </w:tc>
        <w:tc>
          <w:tcPr>
            <w:tcW w:w="2185" w:type="dxa"/>
            <w:noWrap w:val="0"/>
            <w:vAlign w:val="bottom"/>
          </w:tcPr>
          <w:p>
            <w:pPr>
              <w:spacing w:line="360" w:lineRule="auto"/>
              <w:jc w:val="right"/>
            </w:pPr>
            <w:r>
              <w:t>年  月  日</w:t>
            </w:r>
          </w:p>
        </w:tc>
        <w:tc>
          <w:tcPr>
            <w:tcW w:w="2057" w:type="dxa"/>
            <w:gridSpan w:val="2"/>
            <w:noWrap w:val="0"/>
            <w:vAlign w:val="center"/>
          </w:tcPr>
          <w:p>
            <w:pPr>
              <w:spacing w:line="360" w:lineRule="auto"/>
              <w:jc w:val="center"/>
            </w:pPr>
            <w:r>
              <w:t>全国旅游星级饭店</w:t>
            </w:r>
          </w:p>
          <w:p>
            <w:pPr>
              <w:spacing w:line="360" w:lineRule="auto"/>
              <w:jc w:val="center"/>
            </w:pPr>
            <w:r>
              <w:t>评定委员会意见</w:t>
            </w:r>
          </w:p>
          <w:p>
            <w:pPr>
              <w:spacing w:line="360" w:lineRule="auto"/>
              <w:jc w:val="center"/>
            </w:pPr>
            <w:r>
              <w:t>（盖章）</w:t>
            </w:r>
          </w:p>
        </w:tc>
        <w:tc>
          <w:tcPr>
            <w:tcW w:w="2797" w:type="dxa"/>
            <w:gridSpan w:val="2"/>
            <w:noWrap w:val="0"/>
            <w:vAlign w:val="bottom"/>
          </w:tcPr>
          <w:p>
            <w:pPr>
              <w:spacing w:line="360" w:lineRule="auto"/>
              <w:jc w:val="right"/>
            </w:pPr>
            <w:r>
              <w:t>年  月  日</w:t>
            </w:r>
          </w:p>
        </w:tc>
      </w:tr>
    </w:tbl>
    <w:p>
      <w:pPr>
        <w:spacing w:line="360" w:lineRule="auto"/>
      </w:pPr>
    </w:p>
    <w:p>
      <w:pPr>
        <w:spacing w:line="360" w:lineRule="auto"/>
        <w:rPr>
          <w:szCs w:val="21"/>
        </w:rPr>
      </w:pPr>
      <w:r>
        <w:tab/>
      </w:r>
    </w:p>
    <w:p/>
    <w:sectPr>
      <w:headerReference r:id="rId9" w:type="default"/>
      <w:footerReference r:id="rId10" w:type="default"/>
      <w:pgSz w:w="16443" w:h="11907" w:orient="landscape"/>
      <w:pgMar w:top="1361" w:right="1440" w:bottom="1361" w:left="1440" w:header="851" w:footer="992" w:gutter="0"/>
      <w:pgNumType w:fmt="numberInDash" w:start="57"/>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otum">
    <w:panose1 w:val="020B0600000101010101"/>
    <w:charset w:val="81"/>
    <w:family w:val="swiss"/>
    <w:pitch w:val="default"/>
    <w:sig w:usb0="B00002AF" w:usb1="69D77CFB" w:usb2="00000030" w:usb3="00000000" w:csb0="4008009F" w:csb1="DFD7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Style w:val="7"/>
        <w:sz w:val="21"/>
        <w:szCs w:val="21"/>
      </w:rPr>
    </w:pPr>
    <w:r>
      <w:rPr>
        <w:rStyle w:val="7"/>
        <w:sz w:val="21"/>
        <w:szCs w:val="21"/>
      </w:rPr>
      <w:fldChar w:fldCharType="begin"/>
    </w:r>
    <w:r>
      <w:rPr>
        <w:rStyle w:val="7"/>
        <w:sz w:val="21"/>
        <w:szCs w:val="21"/>
      </w:rPr>
      <w:instrText xml:space="preserve">PAGE  </w:instrText>
    </w:r>
    <w:r>
      <w:rPr>
        <w:rStyle w:val="7"/>
        <w:sz w:val="21"/>
        <w:szCs w:val="21"/>
      </w:rPr>
      <w:fldChar w:fldCharType="separate"/>
    </w:r>
    <w:r>
      <w:rPr>
        <w:rStyle w:val="7"/>
        <w:sz w:val="21"/>
        <w:szCs w:val="21"/>
      </w:rPr>
      <w:t>- 1 -</w:t>
    </w:r>
    <w:r>
      <w:rPr>
        <w:rStyle w:val="7"/>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right="210" w:rightChars="100"/>
      <w:jc w:val="right"/>
      <w:rPr>
        <w:rStyle w:val="7"/>
      </w:rPr>
    </w:pPr>
    <w:r>
      <w:rPr>
        <w:rStyle w:val="7"/>
      </w:rPr>
      <w:fldChar w:fldCharType="begin"/>
    </w:r>
    <w:r>
      <w:rPr>
        <w:rStyle w:val="7"/>
      </w:rPr>
      <w:instrText xml:space="preserve">PAGE  </w:instrText>
    </w:r>
    <w:r>
      <w:rPr>
        <w:rStyle w:val="7"/>
      </w:rPr>
      <w:fldChar w:fldCharType="separate"/>
    </w:r>
    <w:r>
      <w:rPr>
        <w:rStyle w:val="7"/>
      </w:rPr>
      <w:t>II</w:t>
    </w:r>
    <w:r>
      <w:rPr>
        <w:rStyle w:val="7"/>
      </w:rPr>
      <w:fldChar w:fldCharType="end"/>
    </w:r>
  </w:p>
  <w:p>
    <w:pPr>
      <w:pStyle w:val="2"/>
      <w:ind w:right="210" w:rightChars="10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eastAsia="仿宋_GB2312"/>
        <w:sz w:val="21"/>
        <w:szCs w:val="21"/>
      </w:rPr>
    </w:pPr>
    <w:r>
      <w:rPr>
        <w:rStyle w:val="7"/>
        <w:rFonts w:eastAsia="仿宋_GB2312"/>
        <w:sz w:val="21"/>
        <w:szCs w:val="21"/>
      </w:rPr>
      <w:fldChar w:fldCharType="begin"/>
    </w:r>
    <w:r>
      <w:rPr>
        <w:rStyle w:val="7"/>
        <w:rFonts w:eastAsia="仿宋_GB2312"/>
        <w:sz w:val="21"/>
        <w:szCs w:val="21"/>
      </w:rPr>
      <w:instrText xml:space="preserve">PAGE  </w:instrText>
    </w:r>
    <w:r>
      <w:rPr>
        <w:rStyle w:val="7"/>
        <w:rFonts w:eastAsia="仿宋_GB2312"/>
        <w:sz w:val="21"/>
        <w:szCs w:val="21"/>
      </w:rPr>
      <w:fldChar w:fldCharType="separate"/>
    </w:r>
    <w:r>
      <w:rPr>
        <w:rStyle w:val="7"/>
        <w:rFonts w:eastAsia="仿宋_GB2312"/>
        <w:sz w:val="21"/>
        <w:szCs w:val="21"/>
      </w:rPr>
      <w:t>- 56 -</w:t>
    </w:r>
    <w:r>
      <w:rPr>
        <w:rStyle w:val="7"/>
        <w:rFonts w:eastAsia="仿宋_GB2312"/>
        <w:sz w:val="21"/>
        <w:szCs w:val="21"/>
      </w:rPr>
      <w:fldChar w:fldCharType="end"/>
    </w:r>
  </w:p>
  <w:p>
    <w:pPr>
      <w:pStyle w:val="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eastAsia="仿宋_GB2312"/>
        <w:sz w:val="21"/>
        <w:szCs w:val="21"/>
      </w:rPr>
    </w:pPr>
    <w:r>
      <w:rPr>
        <w:rStyle w:val="7"/>
        <w:rFonts w:eastAsia="仿宋_GB2312"/>
        <w:sz w:val="21"/>
        <w:szCs w:val="21"/>
      </w:rPr>
      <w:fldChar w:fldCharType="begin"/>
    </w:r>
    <w:r>
      <w:rPr>
        <w:rStyle w:val="7"/>
        <w:rFonts w:eastAsia="仿宋_GB2312"/>
        <w:sz w:val="21"/>
        <w:szCs w:val="21"/>
      </w:rPr>
      <w:instrText xml:space="preserve">PAGE  </w:instrText>
    </w:r>
    <w:r>
      <w:rPr>
        <w:rStyle w:val="7"/>
        <w:rFonts w:eastAsia="仿宋_GB2312"/>
        <w:sz w:val="21"/>
        <w:szCs w:val="21"/>
      </w:rPr>
      <w:fldChar w:fldCharType="separate"/>
    </w:r>
    <w:r>
      <w:rPr>
        <w:rStyle w:val="7"/>
        <w:rFonts w:eastAsia="仿宋_GB2312"/>
        <w:sz w:val="21"/>
        <w:szCs w:val="21"/>
      </w:rPr>
      <w:t>- 57 -</w:t>
    </w:r>
    <w:r>
      <w:rPr>
        <w:rStyle w:val="7"/>
        <w:rFonts w:eastAsia="仿宋_GB2312"/>
        <w:sz w:val="21"/>
        <w:szCs w:val="21"/>
      </w:rPr>
      <w:fldChar w:fldCharType="end"/>
    </w:r>
  </w:p>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u w:val="single"/>
      </w:rPr>
    </w:pPr>
    <w:r>
      <w:rPr>
        <w:rFonts w:hint="eastAsia"/>
        <w:u w:val="single"/>
      </w:rPr>
      <w:t>仅限学习参考使用                                                                                                 G</w:t>
    </w:r>
    <w:r>
      <w:rPr>
        <w:u w:val="single"/>
      </w:rPr>
      <w:t xml:space="preserve">B/T </w:t>
    </w:r>
    <w:r>
      <w:rPr>
        <w:rFonts w:hint="eastAsia"/>
        <w:u w:val="single"/>
      </w:rPr>
      <w:t>14308-2010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11"/>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6933D6"/>
    <w:rsid w:val="41693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page number"/>
    <w:basedOn w:val="6"/>
    <w:uiPriority w:val="0"/>
  </w:style>
  <w:style w:type="paragraph" w:customStyle="1" w:styleId="8">
    <w:name w:val="封面正文"/>
    <w:uiPriority w:val="0"/>
    <w:pPr>
      <w:jc w:val="both"/>
    </w:pPr>
    <w:rPr>
      <w:rFonts w:ascii="Times New Roman" w:hAnsi="Times New Roman" w:eastAsia="宋体" w:cs="Times New Roman"/>
      <w:lang w:val="en-US" w:eastAsia="zh-CN" w:bidi="ar-SA"/>
    </w:rPr>
  </w:style>
  <w:style w:type="paragraph" w:customStyle="1" w:styleId="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
    <w:name w:val="发布部门"/>
    <w:next w:val="9"/>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1">
    <w:name w:val="实施日期"/>
    <w:basedOn w:val="12"/>
    <w:qFormat/>
    <w:uiPriority w:val="0"/>
    <w:pPr>
      <w:framePr w:hSpace="0" w:xAlign="right"/>
      <w:numPr>
        <w:ilvl w:val="4"/>
        <w:numId w:val="1"/>
      </w:numPr>
      <w:jc w:val="right"/>
    </w:pPr>
  </w:style>
  <w:style w:type="paragraph" w:customStyle="1" w:styleId="12">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5">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6">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7">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8">
    <w:name w:val="标准书眉一"/>
    <w:uiPriority w:val="0"/>
    <w:pPr>
      <w:jc w:val="both"/>
    </w:pPr>
    <w:rPr>
      <w:rFonts w:ascii="Times New Roman" w:hAnsi="Times New Roman" w:eastAsia="宋体" w:cs="Times New Roman"/>
      <w:lang w:val="en-US" w:eastAsia="zh-CN" w:bidi="ar-SA"/>
    </w:rPr>
  </w:style>
  <w:style w:type="paragraph" w:customStyle="1" w:styleId="19">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20">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楚雄州禄丰县党政机关单位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2020-10-15T07:38:00Z</dcterms:created>
  <dc:creator>Administrator</dc:creator>
  <cp:lastModifiedBy>Administrator</cp:lastModifiedBy>
  <dcterms:modified xsi:type="dcterms:W3CDTF">2020-10-15T07:39:00Z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