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Fonts w:ascii="微软雅黑" w:hAnsi="微软雅黑" w:eastAsia="微软雅黑" w:cs="微软雅黑"/>
          <w:color w:val="000000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olor w:val="000000"/>
          <w:sz w:val="33"/>
          <w:szCs w:val="33"/>
          <w:shd w:val="clear" w:fill="FFFFFF"/>
        </w:rPr>
        <w:t>金山：安全检查不停歇 筑牢辖区安全网</w:t>
      </w:r>
      <w:r>
        <w:rPr>
          <w:rFonts w:hint="eastAsia" w:ascii="微软雅黑" w:hAnsi="微软雅黑" w:eastAsia="微软雅黑" w:cs="微软雅黑"/>
          <w:color w:val="000000"/>
          <w:sz w:val="33"/>
          <w:szCs w:val="33"/>
          <w:shd w:val="clear" w:fill="FFFFFF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90" w:beforeAutospacing="0" w:after="39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作者：杨晓梅 来源：金山派出所 发布时间：2023年08月01日 点击数： 74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640" w:firstLineChars="200"/>
        <w:jc w:val="both"/>
      </w:pPr>
      <w:r>
        <w:rPr>
          <w:rFonts w:hint="eastAsia" w:ascii="宋体" w:hAnsi="宋体" w:eastAsia="宋体" w:cs="宋体"/>
          <w:color w:val="21212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为筑牢辖区安全防护网，坚决防范和遏制各类安全事故的发生，确保辖区社会大局安全稳定。近日，金山镇政法委员林永刚，派出所所长李雯旭深入辖区对炸药库、自来水厂、电站等重点单位开展安全大检查。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80" w:firstLineChars="200"/>
        <w:jc w:val="both"/>
      </w:pPr>
      <w:r>
        <w:rPr>
          <w:rFonts w:hint="eastAsia" w:ascii="宋体" w:hAnsi="宋体" w:eastAsia="宋体" w:cs="宋体"/>
          <w:color w:val="21212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640" w:firstLineChars="200"/>
        <w:jc w:val="center"/>
      </w:pPr>
      <w:r>
        <w:rPr>
          <w:rFonts w:hint="eastAsia" w:ascii="宋体" w:hAnsi="宋体" w:eastAsia="宋体" w:cs="宋体"/>
          <w:color w:val="21212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610735" cy="3074035"/>
            <wp:effectExtent l="0" t="0" r="1841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640" w:firstLineChars="200"/>
        <w:jc w:val="both"/>
      </w:pPr>
      <w:r>
        <w:rPr>
          <w:rFonts w:hint="eastAsia" w:ascii="宋体" w:hAnsi="宋体" w:eastAsia="宋体" w:cs="宋体"/>
          <w:color w:val="21212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检查过程中，李所长一行人对重点单位的安全隐患风险点进行了逐一排查，一是实地查看了民爆物品的存储、使用、出入库登记情况；二是检查了内部视频监控系统是否正常运行、监控探头是否全覆盖、保存时间是否符合要求；三是检查了消防设施器材是否齐全、安全措施是否到位，疏散通道和安全出口是否畅通；四是检查了相关台账、规章制度落实等情况。督促指导各单位进一步强化“人防、物防、技防”措施，做好检查记录，并对检查中存在的问题当场指正，限期整改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640" w:firstLineChars="200"/>
        <w:jc w:val="center"/>
      </w:pPr>
      <w:r>
        <w:rPr>
          <w:rFonts w:hint="eastAsia" w:ascii="宋体" w:hAnsi="宋体" w:eastAsia="宋体" w:cs="宋体"/>
          <w:color w:val="21212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30800" cy="3420745"/>
            <wp:effectExtent l="0" t="0" r="12700" b="825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42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640" w:firstLineChars="200"/>
        <w:jc w:val="both"/>
      </w:pPr>
      <w:r>
        <w:rPr>
          <w:rFonts w:hint="eastAsia" w:ascii="宋体" w:hAnsi="宋体" w:eastAsia="宋体" w:cs="宋体"/>
          <w:color w:val="21212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同时，李所长向各单位负责人及相关工作人员讲解了有关安全知识，要求各负责任人一定要提高认识，落实责任，持续加强单位员工的安全教育培训和管理，完善安全责任制度，在日常工作中提高安全意识，增强发现安全隐患的能力。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640" w:firstLineChars="200"/>
        <w:jc w:val="center"/>
      </w:pPr>
      <w:r>
        <w:rPr>
          <w:rFonts w:hint="eastAsia" w:ascii="宋体" w:hAnsi="宋体" w:eastAsia="宋体" w:cs="宋体"/>
          <w:color w:val="21212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60315" cy="3373755"/>
            <wp:effectExtent l="0" t="0" r="6985" b="1714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3373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640" w:firstLineChars="200"/>
        <w:jc w:val="both"/>
      </w:pPr>
      <w:r>
        <w:rPr>
          <w:rFonts w:hint="eastAsia" w:ascii="宋体" w:hAnsi="宋体" w:eastAsia="宋体" w:cs="宋体"/>
          <w:color w:val="212121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通过此次安全检查，进一步加强了辖区重点单位的安全管理，切实提高了安全防范意识，及时有效地消除安全隐患，保障了辖区群众的生命财产安全，营造了良好的社会治安环境。 　 　 </w:t>
      </w:r>
    </w:p>
    <w:p>
      <w:pPr>
        <w:pStyle w:val="3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0" w:right="0"/>
      </w:pPr>
      <w:r>
        <w:rPr>
          <w:rFonts w:hint="eastAsia" w:ascii="宋体" w:hAnsi="宋体" w:eastAsia="宋体" w:cs="宋体"/>
          <w:color w:val="212121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14F3B"/>
    <w:rsid w:val="422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5"/>
    <w:uiPriority w:val="0"/>
  </w:style>
  <w:style w:type="character" w:customStyle="1" w:styleId="13">
    <w:name w:val="missing_data"/>
    <w:basedOn w:val="5"/>
    <w:uiPriority w:val="0"/>
    <w:rPr>
      <w:color w:val="FF0000"/>
    </w:rPr>
  </w:style>
  <w:style w:type="character" w:customStyle="1" w:styleId="14">
    <w:name w:val="datetime"/>
    <w:basedOn w:val="5"/>
    <w:uiPriority w:val="0"/>
  </w:style>
  <w:style w:type="character" w:customStyle="1" w:styleId="15">
    <w:name w:val="datetime1"/>
    <w:basedOn w:val="5"/>
    <w:uiPriority w:val="0"/>
    <w:rPr>
      <w:color w:val="666666"/>
    </w:rPr>
  </w:style>
  <w:style w:type="character" w:customStyle="1" w:styleId="16">
    <w:name w:val="datetime2"/>
    <w:basedOn w:val="5"/>
    <w:uiPriority w:val="0"/>
  </w:style>
  <w:style w:type="character" w:customStyle="1" w:styleId="17">
    <w:name w:val="datetime3"/>
    <w:basedOn w:val="5"/>
    <w:uiPriority w:val="0"/>
  </w:style>
  <w:style w:type="character" w:customStyle="1" w:styleId="18">
    <w:name w:val="datetime4"/>
    <w:basedOn w:val="5"/>
    <w:uiPriority w:val="0"/>
  </w:style>
  <w:style w:type="character" w:customStyle="1" w:styleId="19">
    <w:name w:val="datetime5"/>
    <w:basedOn w:val="5"/>
    <w:uiPriority w:val="0"/>
  </w:style>
  <w:style w:type="character" w:customStyle="1" w:styleId="20">
    <w:name w:val="s01"/>
    <w:basedOn w:val="5"/>
    <w:uiPriority w:val="0"/>
    <w:rPr>
      <w:bdr w:val="none" w:color="auto" w:sz="0" w:space="0"/>
    </w:rPr>
  </w:style>
  <w:style w:type="character" w:customStyle="1" w:styleId="21">
    <w:name w:val="las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楚雄州禄丰县党政机关单位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2023-11-08T09:11:00Z</dcterms:created>
  <dc:creator>Administrator</dc:creator>
  <cp:lastModifiedBy>Administrator</cp:lastModifiedBy>
  <dcterms:modified xsi:type="dcterms:W3CDTF">2023-11-08T09:11:57Z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