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禄丰市</w:t>
      </w:r>
      <w:r>
        <w:rPr>
          <w:rFonts w:hint="eastAsia" w:ascii="方正小标宋简体" w:hAnsi="楷体" w:eastAsia="方正小标宋简体"/>
          <w:spacing w:val="14"/>
          <w:sz w:val="36"/>
          <w:szCs w:val="36"/>
          <w:lang w:eastAsia="zh-CN"/>
        </w:rPr>
        <w:t>金山小学</w:t>
      </w:r>
      <w:r>
        <w:rPr>
          <w:rFonts w:eastAsia="方正小标宋简体"/>
          <w:sz w:val="36"/>
          <w:szCs w:val="36"/>
        </w:rPr>
        <w:t>2023</w:t>
      </w:r>
      <w:r>
        <w:rPr>
          <w:rFonts w:hint="eastAsia" w:ascii="方正小标宋简体" w:hAnsi="楷体" w:eastAsia="方正小标宋简体"/>
          <w:sz w:val="36"/>
          <w:szCs w:val="36"/>
        </w:rPr>
        <w:t>年</w:t>
      </w:r>
      <w:r>
        <w:rPr>
          <w:rFonts w:hint="eastAsia" w:ascii="方正小标宋简体" w:hAnsi="楷体" w:eastAsia="方正小标宋简体"/>
          <w:spacing w:val="14"/>
          <w:sz w:val="36"/>
          <w:szCs w:val="36"/>
        </w:rPr>
        <w:t>预算重点领域财政项目</w:t>
      </w:r>
    </w:p>
    <w:p>
      <w:pPr>
        <w:snapToGrid w:val="0"/>
        <w:spacing w:line="540" w:lineRule="exact"/>
        <w:jc w:val="center"/>
        <w:rPr>
          <w:rFonts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文本公开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pStyle w:val="2"/>
      </w:pP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立项依据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项目实施单位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项目基本概况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项目实施内容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资金安排情况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项目实施计划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项目实施成效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spacing w:line="540" w:lineRule="exact"/>
        <w:rPr>
          <w:rFonts w:eastAsiaTheme="minorEastAsia"/>
          <w:b/>
          <w:sz w:val="32"/>
          <w:szCs w:val="32"/>
        </w:rPr>
      </w:pPr>
    </w:p>
    <w:p>
      <w:pPr>
        <w:pStyle w:val="2"/>
        <w:spacing w:line="540" w:lineRule="exact"/>
      </w:pPr>
    </w:p>
    <w:p>
      <w:pPr>
        <w:spacing w:line="54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禄丰市</w:t>
      </w:r>
      <w:r>
        <w:rPr>
          <w:rFonts w:hint="eastAsia" w:ascii="仿宋_GB2312" w:eastAsia="仿宋_GB2312"/>
          <w:sz w:val="32"/>
          <w:szCs w:val="32"/>
          <w:lang w:eastAsia="zh-CN"/>
        </w:rPr>
        <w:t>金山小学</w:t>
      </w:r>
    </w:p>
    <w:p>
      <w:pPr>
        <w:spacing w:line="54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18" w:right="1588" w:bottom="1418" w:left="1588" w:header="0" w:footer="1758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91F88"/>
    <w:rsid w:val="00004C66"/>
    <w:rsid w:val="000C3A88"/>
    <w:rsid w:val="00425DF8"/>
    <w:rsid w:val="00436088"/>
    <w:rsid w:val="00517E1C"/>
    <w:rsid w:val="005B5A43"/>
    <w:rsid w:val="0064115B"/>
    <w:rsid w:val="007773A6"/>
    <w:rsid w:val="008373E7"/>
    <w:rsid w:val="00903DB6"/>
    <w:rsid w:val="00923FDB"/>
    <w:rsid w:val="00B45FFD"/>
    <w:rsid w:val="00BE5373"/>
    <w:rsid w:val="00C14CBB"/>
    <w:rsid w:val="00C2149D"/>
    <w:rsid w:val="00CC7859"/>
    <w:rsid w:val="00E45284"/>
    <w:rsid w:val="0B2B0273"/>
    <w:rsid w:val="0B307E3E"/>
    <w:rsid w:val="186E1B4A"/>
    <w:rsid w:val="28F91F88"/>
    <w:rsid w:val="341B5E8D"/>
    <w:rsid w:val="3D136679"/>
    <w:rsid w:val="40B213B0"/>
    <w:rsid w:val="41C276D5"/>
    <w:rsid w:val="631075FA"/>
    <w:rsid w:val="65AD14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18</Words>
  <Characters>105</Characters>
  <Lines>1</Lines>
  <Paragraphs>1</Paragraphs>
  <ScaleCrop>false</ScaleCrop>
  <LinksUpToDate>false</LinksUpToDate>
  <CharactersWithSpaces>122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2021-03-18T08:57:00Z</dcterms:created>
  <dc:creator>admin</dc:creator>
  <cp:lastModifiedBy>Administrator</cp:lastModifiedBy>
  <dcterms:modified xsi:type="dcterms:W3CDTF">2023-02-22T07:37:15Z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9D4B87BFB38C4352912C1B7247B618B5</vt:lpwstr>
  </property>
</Properties>
</file>