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center"/>
        <w:rPr>
          <w:rFonts w:hint="eastAsia" w:ascii="方正小标宋简体" w:hAnsi="楷体" w:eastAsia="方正小标宋简体"/>
          <w:spacing w:val="14"/>
          <w:sz w:val="36"/>
          <w:szCs w:val="36"/>
        </w:rPr>
      </w:pPr>
      <w:r>
        <w:rPr>
          <w:rFonts w:hint="eastAsia" w:ascii="方正小标宋简体" w:hAnsi="楷体" w:eastAsia="方正小标宋简体"/>
          <w:spacing w:val="14"/>
          <w:sz w:val="36"/>
          <w:szCs w:val="36"/>
          <w:lang w:eastAsia="zh-CN"/>
        </w:rPr>
        <w:t>禄丰市地震局</w:t>
      </w:r>
      <w:r>
        <w:rPr>
          <w:rFonts w:eastAsia="方正小标宋简体"/>
          <w:sz w:val="36"/>
          <w:szCs w:val="36"/>
        </w:rPr>
        <w:t>2022</w:t>
      </w:r>
      <w:r>
        <w:rPr>
          <w:rFonts w:hint="eastAsia" w:ascii="方正小标宋简体" w:hAnsi="楷体" w:eastAsia="方正小标宋简体"/>
          <w:sz w:val="36"/>
          <w:szCs w:val="36"/>
        </w:rPr>
        <w:t>年</w:t>
      </w:r>
      <w:r>
        <w:rPr>
          <w:rFonts w:hint="eastAsia" w:ascii="方正小标宋简体" w:hAnsi="楷体" w:eastAsia="方正小标宋简体"/>
          <w:spacing w:val="14"/>
          <w:sz w:val="36"/>
          <w:szCs w:val="36"/>
        </w:rPr>
        <w:t>预算重点领域财政项目</w:t>
      </w:r>
    </w:p>
    <w:p>
      <w:pPr>
        <w:snapToGrid w:val="0"/>
        <w:spacing w:line="540" w:lineRule="exact"/>
        <w:jc w:val="center"/>
        <w:rPr>
          <w:rFonts w:hint="eastAsia" w:ascii="方正小标宋简体" w:hAnsi="楷体" w:eastAsia="方正小标宋简体"/>
          <w:spacing w:val="14"/>
          <w:sz w:val="36"/>
          <w:szCs w:val="36"/>
        </w:rPr>
      </w:pPr>
      <w:r>
        <w:rPr>
          <w:rFonts w:hint="eastAsia" w:ascii="方正小标宋简体" w:hAnsi="楷体" w:eastAsia="方正小标宋简体"/>
          <w:spacing w:val="14"/>
          <w:sz w:val="36"/>
          <w:szCs w:val="36"/>
        </w:rPr>
        <w:t>文本公开</w:t>
      </w:r>
    </w:p>
    <w:p>
      <w:pPr>
        <w:snapToGrid w:val="0"/>
        <w:spacing w:line="560" w:lineRule="exact"/>
        <w:jc w:val="center"/>
        <w:rPr>
          <w:rFonts w:eastAsia="方正小标宋简体"/>
          <w:spacing w:val="14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项目名称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立项依据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项目实施单位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项目基本概况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项目实施内容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资金安排情况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项目实施计划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项目实施成效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无</w:t>
      </w:r>
    </w:p>
    <w:p>
      <w:pPr>
        <w:spacing w:line="540" w:lineRule="exact"/>
        <w:rPr>
          <w:rFonts w:eastAsiaTheme="minorEastAsia"/>
          <w:b/>
          <w:sz w:val="32"/>
          <w:szCs w:val="32"/>
        </w:rPr>
      </w:pPr>
    </w:p>
    <w:p>
      <w:pPr>
        <w:pStyle w:val="2"/>
        <w:spacing w:line="540" w:lineRule="exact"/>
      </w:pPr>
    </w:p>
    <w:p>
      <w:pPr>
        <w:spacing w:line="540" w:lineRule="exact"/>
        <w:ind w:firstLine="3680" w:firstLineChars="115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588" w:bottom="1418" w:left="1588" w:header="0" w:footer="1758" w:gutter="0"/>
      <w:cols w:space="720" w:num="1"/>
      <w:docGrid w:type="lines" w:linePitch="37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>-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-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F91F88"/>
    <w:rsid w:val="00004C66"/>
    <w:rsid w:val="000C3A88"/>
    <w:rsid w:val="00425DF8"/>
    <w:rsid w:val="00436088"/>
    <w:rsid w:val="005B5A43"/>
    <w:rsid w:val="007773A6"/>
    <w:rsid w:val="008373E7"/>
    <w:rsid w:val="00903DB6"/>
    <w:rsid w:val="00923FDB"/>
    <w:rsid w:val="00C14CBB"/>
    <w:rsid w:val="00C2149D"/>
    <w:rsid w:val="00CC7859"/>
    <w:rsid w:val="090F011C"/>
    <w:rsid w:val="0B2B0273"/>
    <w:rsid w:val="0B307E3E"/>
    <w:rsid w:val="186E1B4A"/>
    <w:rsid w:val="28F91F88"/>
    <w:rsid w:val="341B5E8D"/>
    <w:rsid w:val="65AD14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5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楚雄州直属党政机关单位</Company>
  <Pages>1</Pages>
  <Words>21</Words>
  <Characters>125</Characters>
  <Lines>1</Lines>
  <Paragraphs>1</Paragraphs>
  <TotalTime>15</TotalTime>
  <ScaleCrop>false</ScaleCrop>
  <LinksUpToDate>false</LinksUpToDate>
  <CharactersWithSpaces>145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2021-03-18T08:57:00Z</dcterms:created>
  <dc:creator>admin</dc:creator>
  <cp:lastModifiedBy>lenovo</cp:lastModifiedBy>
  <dcterms:modified xsi:type="dcterms:W3CDTF">2022-02-17T08:18:28Z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9D4B87BFB38C4352912C1B7247B618B5</vt:lpwstr>
  </property>
</Properties>
</file>